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E6B48" w14:textId="77777777" w:rsidR="008176C0" w:rsidRPr="0074159E" w:rsidRDefault="008176C0" w:rsidP="008176C0">
      <w:pPr>
        <w:pStyle w:val="Title"/>
        <w:rPr>
          <w:rFonts w:asciiTheme="minorHAnsi" w:hAnsiTheme="minorHAnsi" w:cstheme="minorHAnsi"/>
        </w:rPr>
      </w:pPr>
      <w:smartTag w:uri="urn:schemas-microsoft-com:office:smarttags" w:element="place">
        <w:r w:rsidRPr="0074159E">
          <w:rPr>
            <w:rFonts w:asciiTheme="minorHAnsi" w:hAnsiTheme="minorHAnsi" w:cstheme="minorHAnsi"/>
          </w:rPr>
          <w:t>SOUTH WALES</w:t>
        </w:r>
      </w:smartTag>
      <w:r w:rsidRPr="0074159E">
        <w:rPr>
          <w:rFonts w:asciiTheme="minorHAnsi" w:hAnsiTheme="minorHAnsi" w:cstheme="minorHAnsi"/>
        </w:rPr>
        <w:t xml:space="preserve"> POLICE FEDERATION</w:t>
      </w:r>
    </w:p>
    <w:p w14:paraId="1A0E6B49" w14:textId="77777777" w:rsidR="008176C0" w:rsidRPr="0074159E" w:rsidRDefault="008176C0" w:rsidP="008176C0">
      <w:pPr>
        <w:pStyle w:val="Heading1"/>
        <w:keepNext w:val="0"/>
        <w:rPr>
          <w:rFonts w:asciiTheme="minorHAnsi" w:hAnsiTheme="minorHAnsi" w:cstheme="minorHAnsi"/>
          <w:b/>
          <w:sz w:val="24"/>
          <w:u w:val="single"/>
        </w:rPr>
      </w:pPr>
      <w:r w:rsidRPr="0074159E">
        <w:rPr>
          <w:rFonts w:asciiTheme="minorHAnsi" w:hAnsiTheme="minorHAnsi" w:cstheme="minorHAnsi"/>
          <w:b/>
          <w:sz w:val="24"/>
          <w:u w:val="single"/>
        </w:rPr>
        <w:t>JOINT BRANCH BOARD STANDING ORDERS</w:t>
      </w:r>
    </w:p>
    <w:p w14:paraId="1A0E6B4A" w14:textId="77777777" w:rsidR="008176C0" w:rsidRPr="0074159E" w:rsidRDefault="008176C0" w:rsidP="008176C0">
      <w:pPr>
        <w:rPr>
          <w:rFonts w:asciiTheme="minorHAnsi" w:hAnsiTheme="minorHAnsi" w:cstheme="minorHAnsi"/>
          <w:w w:val="104"/>
          <w:sz w:val="24"/>
          <w:u w:val="single"/>
        </w:rPr>
      </w:pPr>
    </w:p>
    <w:p w14:paraId="1A0E6B4B" w14:textId="77777777" w:rsidR="008176C0" w:rsidRPr="0074159E" w:rsidRDefault="008176C0" w:rsidP="008176C0">
      <w:pPr>
        <w:rPr>
          <w:rFonts w:asciiTheme="minorHAnsi" w:hAnsiTheme="minorHAnsi" w:cstheme="minorHAnsi"/>
          <w:w w:val="104"/>
          <w:sz w:val="24"/>
        </w:rPr>
      </w:pPr>
      <w:r w:rsidRPr="0074159E">
        <w:rPr>
          <w:rFonts w:asciiTheme="minorHAnsi" w:hAnsiTheme="minorHAnsi" w:cstheme="minorHAnsi"/>
          <w:b/>
          <w:w w:val="104"/>
          <w:sz w:val="24"/>
        </w:rPr>
        <w:t>STANDING ORDERS</w:t>
      </w:r>
      <w:r w:rsidRPr="0074159E">
        <w:rPr>
          <w:rFonts w:asciiTheme="minorHAnsi" w:hAnsiTheme="minorHAnsi" w:cstheme="minorHAnsi"/>
          <w:w w:val="104"/>
          <w:sz w:val="24"/>
        </w:rPr>
        <w:t xml:space="preserve"> for the conduct of Joint Branch Board business.</w:t>
      </w:r>
    </w:p>
    <w:p w14:paraId="1A0E6B4C" w14:textId="77777777" w:rsidR="008176C0" w:rsidRDefault="008176C0" w:rsidP="008176C0">
      <w:pPr>
        <w:rPr>
          <w:rFonts w:ascii="Bookman Old Style" w:hAnsi="Bookman Old Style"/>
          <w:w w:val="104"/>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302"/>
      </w:tblGrid>
      <w:tr w:rsidR="008176C0" w14:paraId="1A0E6B4E" w14:textId="77777777" w:rsidTr="008176C0">
        <w:trPr>
          <w:cantSplit/>
          <w:jc w:val="center"/>
        </w:trPr>
        <w:tc>
          <w:tcPr>
            <w:tcW w:w="8604" w:type="dxa"/>
            <w:gridSpan w:val="2"/>
            <w:tcBorders>
              <w:top w:val="single" w:sz="4" w:space="0" w:color="auto"/>
              <w:left w:val="single" w:sz="4" w:space="0" w:color="auto"/>
              <w:bottom w:val="single" w:sz="4" w:space="0" w:color="auto"/>
              <w:right w:val="single" w:sz="4" w:space="0" w:color="auto"/>
            </w:tcBorders>
            <w:hideMark/>
          </w:tcPr>
          <w:p w14:paraId="1A0E6B4D" w14:textId="77777777" w:rsidR="008176C0" w:rsidRDefault="008176C0">
            <w:pPr>
              <w:pStyle w:val="Heading6"/>
              <w:rPr>
                <w:b/>
                <w:bCs/>
              </w:rPr>
            </w:pPr>
            <w:bookmarkStart w:id="0" w:name="contents"/>
            <w:bookmarkEnd w:id="0"/>
            <w:r>
              <w:rPr>
                <w:b/>
                <w:bCs/>
              </w:rPr>
              <w:t>Contents</w:t>
            </w:r>
          </w:p>
        </w:tc>
      </w:tr>
      <w:tr w:rsidR="008176C0" w14:paraId="1A0E6B63" w14:textId="77777777" w:rsidTr="008176C0">
        <w:trPr>
          <w:jc w:val="center"/>
        </w:trPr>
        <w:tc>
          <w:tcPr>
            <w:tcW w:w="4302" w:type="dxa"/>
            <w:tcBorders>
              <w:top w:val="single" w:sz="4" w:space="0" w:color="auto"/>
              <w:left w:val="single" w:sz="4" w:space="0" w:color="auto"/>
              <w:bottom w:val="single" w:sz="4" w:space="0" w:color="auto"/>
              <w:right w:val="single" w:sz="4" w:space="0" w:color="auto"/>
            </w:tcBorders>
            <w:hideMark/>
          </w:tcPr>
          <w:p w14:paraId="1A0E6B4F" w14:textId="77777777" w:rsidR="008176C0" w:rsidRDefault="00F03357" w:rsidP="00F419CD">
            <w:pPr>
              <w:numPr>
                <w:ilvl w:val="0"/>
                <w:numId w:val="1"/>
              </w:numPr>
              <w:rPr>
                <w:rFonts w:ascii="Bookman Old Style" w:hAnsi="Bookman Old Style"/>
                <w:sz w:val="24"/>
              </w:rPr>
            </w:pPr>
            <w:hyperlink r:id="rId9" w:anchor="management" w:history="1">
              <w:r w:rsidR="008176C0">
                <w:rPr>
                  <w:rStyle w:val="Hyperlink"/>
                  <w:sz w:val="24"/>
                </w:rPr>
                <w:t>Management</w:t>
              </w:r>
            </w:hyperlink>
          </w:p>
          <w:p w14:paraId="1A0E6B50" w14:textId="77777777" w:rsidR="008176C0" w:rsidRDefault="00F03357" w:rsidP="00F419CD">
            <w:pPr>
              <w:numPr>
                <w:ilvl w:val="0"/>
                <w:numId w:val="1"/>
              </w:numPr>
              <w:rPr>
                <w:rFonts w:ascii="Bookman Old Style" w:hAnsi="Bookman Old Style"/>
                <w:sz w:val="24"/>
              </w:rPr>
            </w:pPr>
            <w:hyperlink r:id="rId10" w:anchor="elections" w:history="1">
              <w:r w:rsidR="008176C0">
                <w:rPr>
                  <w:rStyle w:val="Hyperlink"/>
                  <w:sz w:val="24"/>
                </w:rPr>
                <w:t>Elections</w:t>
              </w:r>
            </w:hyperlink>
          </w:p>
          <w:p w14:paraId="1A0E6B51" w14:textId="77777777" w:rsidR="008176C0" w:rsidRDefault="00F03357" w:rsidP="00F419CD">
            <w:pPr>
              <w:numPr>
                <w:ilvl w:val="0"/>
                <w:numId w:val="1"/>
              </w:numPr>
              <w:rPr>
                <w:rFonts w:ascii="Bookman Old Style" w:hAnsi="Bookman Old Style"/>
                <w:sz w:val="24"/>
              </w:rPr>
            </w:pPr>
            <w:hyperlink r:id="rId11" w:anchor="trustees" w:history="1">
              <w:r w:rsidR="008176C0">
                <w:rPr>
                  <w:rStyle w:val="Hyperlink"/>
                  <w:sz w:val="24"/>
                </w:rPr>
                <w:t>Trustees</w:t>
              </w:r>
            </w:hyperlink>
          </w:p>
          <w:p w14:paraId="1A0E6B52" w14:textId="77777777" w:rsidR="008176C0" w:rsidRDefault="00F03357" w:rsidP="00F419CD">
            <w:pPr>
              <w:numPr>
                <w:ilvl w:val="0"/>
                <w:numId w:val="1"/>
              </w:numPr>
              <w:rPr>
                <w:rFonts w:ascii="Bookman Old Style" w:hAnsi="Bookman Old Style"/>
                <w:sz w:val="24"/>
              </w:rPr>
            </w:pPr>
            <w:hyperlink r:id="rId12" w:anchor="treasurer" w:history="1">
              <w:r w:rsidR="008176C0">
                <w:rPr>
                  <w:rStyle w:val="Hyperlink"/>
                  <w:sz w:val="24"/>
                </w:rPr>
                <w:t>Treasurer</w:t>
              </w:r>
            </w:hyperlink>
          </w:p>
          <w:p w14:paraId="1A0E6B53" w14:textId="77777777" w:rsidR="008176C0" w:rsidRDefault="00F03357" w:rsidP="00F419CD">
            <w:pPr>
              <w:numPr>
                <w:ilvl w:val="0"/>
                <w:numId w:val="1"/>
              </w:numPr>
              <w:rPr>
                <w:rFonts w:ascii="Bookman Old Style" w:hAnsi="Bookman Old Style"/>
                <w:sz w:val="24"/>
              </w:rPr>
            </w:pPr>
            <w:hyperlink r:id="rId13" w:anchor="meetings" w:history="1">
              <w:r w:rsidR="008176C0">
                <w:rPr>
                  <w:rStyle w:val="Hyperlink"/>
                  <w:sz w:val="24"/>
                </w:rPr>
                <w:t>Meetings</w:t>
              </w:r>
            </w:hyperlink>
          </w:p>
          <w:p w14:paraId="1A0E6B54" w14:textId="77777777" w:rsidR="008176C0" w:rsidRDefault="00F03357" w:rsidP="00F419CD">
            <w:pPr>
              <w:numPr>
                <w:ilvl w:val="0"/>
                <w:numId w:val="1"/>
              </w:numPr>
              <w:rPr>
                <w:rFonts w:ascii="Bookman Old Style" w:hAnsi="Bookman Old Style"/>
                <w:sz w:val="24"/>
              </w:rPr>
            </w:pPr>
            <w:hyperlink r:id="rId14" w:anchor="conduct" w:history="1">
              <w:r w:rsidR="008176C0">
                <w:rPr>
                  <w:rStyle w:val="Hyperlink"/>
                  <w:sz w:val="24"/>
                </w:rPr>
                <w:t>Conduct of Meetings</w:t>
              </w:r>
            </w:hyperlink>
          </w:p>
          <w:p w14:paraId="1A0E6B55" w14:textId="77777777" w:rsidR="008176C0" w:rsidRDefault="00F03357" w:rsidP="00F419CD">
            <w:pPr>
              <w:numPr>
                <w:ilvl w:val="0"/>
                <w:numId w:val="1"/>
              </w:numPr>
              <w:rPr>
                <w:rFonts w:ascii="Bookman Old Style" w:hAnsi="Bookman Old Style"/>
                <w:sz w:val="24"/>
              </w:rPr>
            </w:pPr>
            <w:hyperlink r:id="rId15" w:anchor="travelling" w:history="1">
              <w:r w:rsidR="008176C0">
                <w:rPr>
                  <w:rStyle w:val="Hyperlink"/>
                  <w:sz w:val="24"/>
                </w:rPr>
                <w:t>Travelling by Board</w:t>
              </w:r>
            </w:hyperlink>
          </w:p>
          <w:p w14:paraId="1A0E6B56" w14:textId="77777777" w:rsidR="008176C0" w:rsidRDefault="00F03357" w:rsidP="00F419CD">
            <w:pPr>
              <w:numPr>
                <w:ilvl w:val="0"/>
                <w:numId w:val="1"/>
              </w:numPr>
              <w:rPr>
                <w:rFonts w:ascii="Bookman Old Style" w:hAnsi="Bookman Old Style"/>
                <w:sz w:val="24"/>
              </w:rPr>
            </w:pPr>
            <w:hyperlink r:id="rId16" w:anchor="subcomms" w:history="1">
              <w:r w:rsidR="008176C0">
                <w:rPr>
                  <w:rStyle w:val="Hyperlink"/>
                  <w:sz w:val="24"/>
                </w:rPr>
                <w:t>Sub-Committees</w:t>
              </w:r>
            </w:hyperlink>
          </w:p>
          <w:p w14:paraId="1A0E6B57" w14:textId="77777777" w:rsidR="008176C0" w:rsidRDefault="00F03357" w:rsidP="00F419CD">
            <w:pPr>
              <w:numPr>
                <w:ilvl w:val="0"/>
                <w:numId w:val="1"/>
              </w:numPr>
              <w:rPr>
                <w:rFonts w:ascii="Bookman Old Style" w:hAnsi="Bookman Old Style"/>
                <w:sz w:val="24"/>
              </w:rPr>
            </w:pPr>
            <w:hyperlink r:id="rId17" w:anchor="attendance" w:history="1">
              <w:r w:rsidR="008176C0">
                <w:rPr>
                  <w:rStyle w:val="Hyperlink"/>
                  <w:bCs/>
                  <w:w w:val="101"/>
                  <w:sz w:val="24"/>
                </w:rPr>
                <w:t>Attendance – Sick Leave/suspension from duty</w:t>
              </w:r>
            </w:hyperlink>
          </w:p>
        </w:tc>
        <w:tc>
          <w:tcPr>
            <w:tcW w:w="4302" w:type="dxa"/>
            <w:tcBorders>
              <w:top w:val="single" w:sz="4" w:space="0" w:color="auto"/>
              <w:left w:val="single" w:sz="4" w:space="0" w:color="auto"/>
              <w:bottom w:val="single" w:sz="4" w:space="0" w:color="auto"/>
              <w:right w:val="single" w:sz="4" w:space="0" w:color="auto"/>
            </w:tcBorders>
            <w:hideMark/>
          </w:tcPr>
          <w:p w14:paraId="1A0E6B58" w14:textId="77777777" w:rsidR="008176C0" w:rsidRDefault="008176C0" w:rsidP="00F419CD">
            <w:pPr>
              <w:numPr>
                <w:ilvl w:val="0"/>
                <w:numId w:val="1"/>
              </w:numPr>
              <w:rPr>
                <w:rFonts w:ascii="Bookman Old Style" w:hAnsi="Bookman Old Style"/>
                <w:bCs/>
                <w:sz w:val="24"/>
              </w:rPr>
            </w:pPr>
            <w:r>
              <w:rPr>
                <w:rFonts w:ascii="Bookman Old Style" w:hAnsi="Bookman Old Style"/>
                <w:bCs/>
                <w:sz w:val="24"/>
              </w:rPr>
              <w:t>Grievance Procedures</w:t>
            </w:r>
          </w:p>
          <w:p w14:paraId="1A0E6B59" w14:textId="77777777" w:rsidR="008176C0" w:rsidRDefault="00F03357" w:rsidP="00F419CD">
            <w:pPr>
              <w:numPr>
                <w:ilvl w:val="0"/>
                <w:numId w:val="2"/>
              </w:numPr>
              <w:rPr>
                <w:rFonts w:ascii="Bookman Old Style" w:hAnsi="Bookman Old Style"/>
                <w:bCs/>
                <w:sz w:val="22"/>
              </w:rPr>
            </w:pPr>
            <w:hyperlink r:id="rId18" w:anchor="diversity" w:history="1">
              <w:r w:rsidR="008176C0">
                <w:rPr>
                  <w:rStyle w:val="Hyperlink"/>
                  <w:bCs/>
                  <w:sz w:val="22"/>
                </w:rPr>
                <w:t>Diversity Statement</w:t>
              </w:r>
            </w:hyperlink>
          </w:p>
          <w:p w14:paraId="1A0E6B5A" w14:textId="77777777" w:rsidR="008176C0" w:rsidRDefault="00F03357" w:rsidP="00F419CD">
            <w:pPr>
              <w:numPr>
                <w:ilvl w:val="0"/>
                <w:numId w:val="3"/>
              </w:numPr>
              <w:rPr>
                <w:rFonts w:ascii="Bookman Old Style" w:hAnsi="Bookman Old Style"/>
                <w:sz w:val="22"/>
              </w:rPr>
            </w:pPr>
            <w:hyperlink r:id="rId19" w:anchor="stage1" w:history="1">
              <w:r w:rsidR="008176C0">
                <w:rPr>
                  <w:rStyle w:val="Hyperlink"/>
                  <w:sz w:val="22"/>
                </w:rPr>
                <w:t>Stage 1</w:t>
              </w:r>
            </w:hyperlink>
          </w:p>
          <w:p w14:paraId="1A0E6B5B" w14:textId="77777777" w:rsidR="008176C0" w:rsidRDefault="00F03357" w:rsidP="00F419CD">
            <w:pPr>
              <w:numPr>
                <w:ilvl w:val="0"/>
                <w:numId w:val="4"/>
              </w:numPr>
              <w:rPr>
                <w:rFonts w:ascii="Bookman Old Style" w:hAnsi="Bookman Old Style"/>
                <w:bCs/>
                <w:sz w:val="22"/>
              </w:rPr>
            </w:pPr>
            <w:hyperlink r:id="rId20" w:anchor="stage2" w:history="1">
              <w:r w:rsidR="008176C0">
                <w:rPr>
                  <w:rStyle w:val="Hyperlink"/>
                  <w:bCs/>
                  <w:sz w:val="22"/>
                </w:rPr>
                <w:t>Stage 2</w:t>
              </w:r>
            </w:hyperlink>
          </w:p>
          <w:p w14:paraId="1A0E6B5C" w14:textId="77777777" w:rsidR="008176C0" w:rsidRDefault="00F03357" w:rsidP="00F419CD">
            <w:pPr>
              <w:numPr>
                <w:ilvl w:val="0"/>
                <w:numId w:val="5"/>
              </w:numPr>
              <w:rPr>
                <w:rFonts w:ascii="Bookman Old Style" w:hAnsi="Bookman Old Style"/>
                <w:bCs/>
                <w:sz w:val="22"/>
              </w:rPr>
            </w:pPr>
            <w:hyperlink r:id="rId21" w:anchor="stage3" w:history="1">
              <w:r w:rsidR="008176C0">
                <w:rPr>
                  <w:rStyle w:val="Hyperlink"/>
                  <w:bCs/>
                  <w:sz w:val="22"/>
                </w:rPr>
                <w:t>Stage 3</w:t>
              </w:r>
            </w:hyperlink>
          </w:p>
          <w:p w14:paraId="1A0E6B5D" w14:textId="77777777" w:rsidR="008176C0" w:rsidRDefault="00F03357" w:rsidP="00F419CD">
            <w:pPr>
              <w:numPr>
                <w:ilvl w:val="0"/>
                <w:numId w:val="1"/>
              </w:numPr>
              <w:rPr>
                <w:rFonts w:ascii="Bookman Old Style" w:hAnsi="Bookman Old Style"/>
                <w:sz w:val="24"/>
              </w:rPr>
            </w:pPr>
            <w:hyperlink r:id="rId22" w:anchor="expenses" w:history="1">
              <w:r w:rsidR="008176C0">
                <w:rPr>
                  <w:rStyle w:val="Hyperlink"/>
                  <w:sz w:val="24"/>
                </w:rPr>
                <w:t>Expenses of the Board</w:t>
              </w:r>
            </w:hyperlink>
          </w:p>
          <w:p w14:paraId="1A0E6B5E" w14:textId="77777777" w:rsidR="008176C0" w:rsidRDefault="00F03357" w:rsidP="00F419CD">
            <w:pPr>
              <w:numPr>
                <w:ilvl w:val="0"/>
                <w:numId w:val="1"/>
              </w:numPr>
              <w:rPr>
                <w:rFonts w:ascii="Bookman Old Style" w:hAnsi="Bookman Old Style"/>
                <w:sz w:val="24"/>
              </w:rPr>
            </w:pPr>
            <w:hyperlink r:id="rId23" w:anchor="mobiles" w:history="1">
              <w:r w:rsidR="008176C0">
                <w:rPr>
                  <w:rStyle w:val="Hyperlink"/>
                  <w:spacing w:val="-4"/>
                  <w:sz w:val="24"/>
                </w:rPr>
                <w:t>Mobile Phones and Lap top computers</w:t>
              </w:r>
            </w:hyperlink>
          </w:p>
          <w:p w14:paraId="1A0E6B5F" w14:textId="77777777" w:rsidR="008176C0" w:rsidRDefault="00F03357" w:rsidP="00F419CD">
            <w:pPr>
              <w:numPr>
                <w:ilvl w:val="0"/>
                <w:numId w:val="1"/>
              </w:numPr>
              <w:rPr>
                <w:rFonts w:ascii="Bookman Old Style" w:hAnsi="Bookman Old Style"/>
                <w:sz w:val="24"/>
              </w:rPr>
            </w:pPr>
            <w:hyperlink r:id="rId24" w:anchor="donations" w:history="1">
              <w:r w:rsidR="008176C0">
                <w:rPr>
                  <w:rStyle w:val="Hyperlink"/>
                  <w:spacing w:val="-4"/>
                  <w:sz w:val="24"/>
                </w:rPr>
                <w:t>Donations / Presentations</w:t>
              </w:r>
            </w:hyperlink>
          </w:p>
          <w:p w14:paraId="1A0E6B60" w14:textId="77777777" w:rsidR="008176C0" w:rsidRDefault="00F03357" w:rsidP="00F419CD">
            <w:pPr>
              <w:numPr>
                <w:ilvl w:val="0"/>
                <w:numId w:val="1"/>
              </w:numPr>
              <w:rPr>
                <w:rFonts w:ascii="Bookman Old Style" w:hAnsi="Bookman Old Style"/>
                <w:bCs/>
                <w:sz w:val="24"/>
              </w:rPr>
            </w:pPr>
            <w:hyperlink r:id="rId25" w:anchor="retirement" w:history="1">
              <w:r w:rsidR="008176C0">
                <w:rPr>
                  <w:rStyle w:val="Hyperlink"/>
                  <w:bCs/>
                  <w:spacing w:val="-10"/>
                  <w:sz w:val="24"/>
                </w:rPr>
                <w:t>Retirement of Serving JBB members.</w:t>
              </w:r>
            </w:hyperlink>
          </w:p>
          <w:p w14:paraId="1A0E6B61" w14:textId="77777777" w:rsidR="008176C0" w:rsidRDefault="00F03357" w:rsidP="00F419CD">
            <w:pPr>
              <w:numPr>
                <w:ilvl w:val="0"/>
                <w:numId w:val="1"/>
              </w:numPr>
              <w:rPr>
                <w:rFonts w:ascii="Bookman Old Style" w:hAnsi="Bookman Old Style"/>
                <w:sz w:val="24"/>
              </w:rPr>
            </w:pPr>
            <w:hyperlink r:id="rId26" w:anchor="office" w:history="1">
              <w:r w:rsidR="008176C0">
                <w:rPr>
                  <w:rStyle w:val="Hyperlink"/>
                  <w:spacing w:val="-8"/>
                  <w:sz w:val="24"/>
                </w:rPr>
                <w:t>The Federation Office</w:t>
              </w:r>
            </w:hyperlink>
          </w:p>
          <w:p w14:paraId="1A0E6B62" w14:textId="77777777" w:rsidR="008176C0" w:rsidRDefault="00F03357" w:rsidP="00F419CD">
            <w:pPr>
              <w:numPr>
                <w:ilvl w:val="0"/>
                <w:numId w:val="1"/>
              </w:numPr>
              <w:rPr>
                <w:rFonts w:ascii="Bookman Old Style" w:hAnsi="Bookman Old Style"/>
                <w:sz w:val="24"/>
              </w:rPr>
            </w:pPr>
            <w:hyperlink r:id="rId27" w:anchor="policies" w:history="1">
              <w:r w:rsidR="008176C0">
                <w:rPr>
                  <w:rStyle w:val="Hyperlink"/>
                  <w:w w:val="107"/>
                  <w:sz w:val="24"/>
                </w:rPr>
                <w:t>Policies</w:t>
              </w:r>
            </w:hyperlink>
          </w:p>
        </w:tc>
      </w:tr>
    </w:tbl>
    <w:p w14:paraId="1A0E6B64" w14:textId="77777777" w:rsidR="008176C0" w:rsidRDefault="008176C0" w:rsidP="008176C0">
      <w:pPr>
        <w:rPr>
          <w:rFonts w:ascii="Bookman Old Style" w:hAnsi="Bookman Old Style"/>
          <w:sz w:val="24"/>
        </w:rPr>
      </w:pPr>
    </w:p>
    <w:p w14:paraId="1A0E6B65" w14:textId="77777777" w:rsidR="008176C0" w:rsidRDefault="008176C0" w:rsidP="008176C0">
      <w:pPr>
        <w:rPr>
          <w:rFonts w:ascii="Bookman Old Style" w:hAnsi="Bookman Old Style"/>
          <w:spacing w:val="-13"/>
          <w:w w:val="121"/>
          <w:sz w:val="24"/>
          <w:u w:val="single"/>
        </w:rPr>
      </w:pPr>
    </w:p>
    <w:p w14:paraId="1A0E6B66" w14:textId="77777777" w:rsidR="008176C0" w:rsidRPr="0074159E" w:rsidRDefault="008176C0" w:rsidP="008176C0">
      <w:pPr>
        <w:rPr>
          <w:rFonts w:asciiTheme="minorHAnsi" w:hAnsiTheme="minorHAnsi" w:cstheme="minorHAnsi"/>
          <w:b/>
          <w:spacing w:val="-13"/>
          <w:w w:val="121"/>
          <w:sz w:val="24"/>
          <w:u w:val="single"/>
        </w:rPr>
      </w:pPr>
      <w:bookmarkStart w:id="1" w:name="management"/>
      <w:bookmarkEnd w:id="1"/>
      <w:r w:rsidRPr="0074159E">
        <w:rPr>
          <w:rFonts w:asciiTheme="minorHAnsi" w:hAnsiTheme="minorHAnsi" w:cstheme="minorHAnsi"/>
          <w:b/>
          <w:spacing w:val="-13"/>
          <w:w w:val="121"/>
          <w:sz w:val="24"/>
          <w:u w:val="single"/>
        </w:rPr>
        <w:t>Management</w:t>
      </w:r>
      <w:r w:rsidR="00094547" w:rsidRPr="0074159E">
        <w:rPr>
          <w:rFonts w:asciiTheme="minorHAnsi" w:hAnsiTheme="minorHAnsi" w:cstheme="minorHAnsi"/>
          <w:b/>
          <w:spacing w:val="-13"/>
          <w:w w:val="121"/>
          <w:sz w:val="24"/>
          <w:u w:val="single"/>
        </w:rPr>
        <w:t xml:space="preserve"> and Elections.</w:t>
      </w:r>
    </w:p>
    <w:p w14:paraId="1A0E6B67" w14:textId="77777777" w:rsidR="008176C0" w:rsidRPr="0074159E" w:rsidRDefault="008176C0" w:rsidP="008176C0">
      <w:pPr>
        <w:rPr>
          <w:rFonts w:asciiTheme="minorHAnsi" w:hAnsiTheme="minorHAnsi" w:cstheme="minorHAnsi"/>
          <w:sz w:val="24"/>
        </w:rPr>
      </w:pPr>
    </w:p>
    <w:p w14:paraId="1A0E6B68" w14:textId="77777777" w:rsidR="008176C0" w:rsidRPr="0074159E" w:rsidRDefault="008176C0" w:rsidP="007F5F41">
      <w:pPr>
        <w:pStyle w:val="BodyText"/>
        <w:numPr>
          <w:ilvl w:val="0"/>
          <w:numId w:val="6"/>
        </w:numPr>
        <w:jc w:val="left"/>
        <w:rPr>
          <w:rFonts w:asciiTheme="minorHAnsi" w:hAnsiTheme="minorHAnsi" w:cstheme="minorHAnsi"/>
        </w:rPr>
      </w:pPr>
      <w:r w:rsidRPr="0074159E">
        <w:rPr>
          <w:rFonts w:asciiTheme="minorHAnsi" w:hAnsiTheme="minorHAnsi" w:cstheme="minorHAnsi"/>
        </w:rPr>
        <w:t>The Branch Council shall consist of the elected</w:t>
      </w:r>
      <w:r w:rsidR="00094547" w:rsidRPr="0074159E">
        <w:rPr>
          <w:rFonts w:asciiTheme="minorHAnsi" w:hAnsiTheme="minorHAnsi" w:cstheme="minorHAnsi"/>
        </w:rPr>
        <w:t xml:space="preserve"> constituency</w:t>
      </w:r>
      <w:r w:rsidRPr="0074159E">
        <w:rPr>
          <w:rFonts w:asciiTheme="minorHAnsi" w:hAnsiTheme="minorHAnsi" w:cstheme="minorHAnsi"/>
        </w:rPr>
        <w:t xml:space="preserve"> members compliant with the ins</w:t>
      </w:r>
      <w:r w:rsidR="00965F62" w:rsidRPr="0074159E">
        <w:rPr>
          <w:rFonts w:asciiTheme="minorHAnsi" w:hAnsiTheme="minorHAnsi" w:cstheme="minorHAnsi"/>
        </w:rPr>
        <w:t>tructions of the constitution. Current electoral arra</w:t>
      </w:r>
      <w:r w:rsidR="00CF515F" w:rsidRPr="0074159E">
        <w:rPr>
          <w:rFonts w:asciiTheme="minorHAnsi" w:hAnsiTheme="minorHAnsi" w:cstheme="minorHAnsi"/>
        </w:rPr>
        <w:t xml:space="preserve">ngements will provide </w:t>
      </w:r>
      <w:r w:rsidR="00965F62" w:rsidRPr="0074159E">
        <w:rPr>
          <w:rFonts w:asciiTheme="minorHAnsi" w:hAnsiTheme="minorHAnsi" w:cstheme="minorHAnsi"/>
        </w:rPr>
        <w:t>nineteen</w:t>
      </w:r>
      <w:r w:rsidR="00334794" w:rsidRPr="0074159E">
        <w:rPr>
          <w:rFonts w:asciiTheme="minorHAnsi" w:hAnsiTheme="minorHAnsi" w:cstheme="minorHAnsi"/>
        </w:rPr>
        <w:t xml:space="preserve"> constituency</w:t>
      </w:r>
      <w:r w:rsidR="00965F62" w:rsidRPr="0074159E">
        <w:rPr>
          <w:rFonts w:asciiTheme="minorHAnsi" w:hAnsiTheme="minorHAnsi" w:cstheme="minorHAnsi"/>
        </w:rPr>
        <w:t xml:space="preserve"> members forming the Council, plus the incumbent Chair &amp; Secretary.</w:t>
      </w:r>
    </w:p>
    <w:p w14:paraId="1A0E6B69" w14:textId="77777777" w:rsidR="00094547" w:rsidRPr="0074159E" w:rsidRDefault="00094547" w:rsidP="00965F62">
      <w:pPr>
        <w:pStyle w:val="BodyText"/>
        <w:ind w:left="567"/>
        <w:jc w:val="left"/>
        <w:rPr>
          <w:rFonts w:asciiTheme="minorHAnsi" w:hAnsiTheme="minorHAnsi" w:cstheme="minorHAnsi"/>
        </w:rPr>
      </w:pPr>
    </w:p>
    <w:p w14:paraId="1A0E6B6A" w14:textId="77777777" w:rsidR="00334794" w:rsidRPr="0074159E" w:rsidRDefault="00965F62" w:rsidP="00094547">
      <w:pPr>
        <w:pStyle w:val="BodyText"/>
        <w:numPr>
          <w:ilvl w:val="0"/>
          <w:numId w:val="6"/>
        </w:numPr>
        <w:jc w:val="left"/>
        <w:rPr>
          <w:rFonts w:asciiTheme="minorHAnsi" w:hAnsiTheme="minorHAnsi" w:cstheme="minorHAnsi"/>
        </w:rPr>
      </w:pPr>
      <w:r w:rsidRPr="0074159E">
        <w:rPr>
          <w:rFonts w:asciiTheme="minorHAnsi" w:hAnsiTheme="minorHAnsi" w:cstheme="minorHAnsi"/>
        </w:rPr>
        <w:t>The Branch Board shall consist of twelve members elected from The Council, that number to include the B</w:t>
      </w:r>
      <w:r w:rsidR="00CF515F" w:rsidRPr="0074159E">
        <w:rPr>
          <w:rFonts w:asciiTheme="minorHAnsi" w:hAnsiTheme="minorHAnsi" w:cstheme="minorHAnsi"/>
        </w:rPr>
        <w:t>ranch Chair and Secretary.</w:t>
      </w:r>
    </w:p>
    <w:p w14:paraId="1A0E6B6B" w14:textId="77777777" w:rsidR="00334794" w:rsidRPr="0074159E" w:rsidRDefault="00334794" w:rsidP="00334794">
      <w:pPr>
        <w:pStyle w:val="ListParagraph"/>
        <w:rPr>
          <w:rFonts w:asciiTheme="minorHAnsi" w:hAnsiTheme="minorHAnsi" w:cstheme="minorHAnsi"/>
        </w:rPr>
      </w:pPr>
    </w:p>
    <w:p w14:paraId="1A0E6B6C" w14:textId="77777777" w:rsidR="00965F62" w:rsidRPr="0074159E" w:rsidRDefault="00094547" w:rsidP="00094547">
      <w:pPr>
        <w:pStyle w:val="BodyText"/>
        <w:numPr>
          <w:ilvl w:val="0"/>
          <w:numId w:val="6"/>
        </w:numPr>
        <w:jc w:val="left"/>
        <w:rPr>
          <w:rFonts w:asciiTheme="minorHAnsi" w:hAnsiTheme="minorHAnsi" w:cstheme="minorHAnsi"/>
        </w:rPr>
      </w:pPr>
      <w:r w:rsidRPr="0074159E">
        <w:rPr>
          <w:rFonts w:asciiTheme="minorHAnsi" w:hAnsiTheme="minorHAnsi" w:cstheme="minorHAnsi"/>
        </w:rPr>
        <w:t>F</w:t>
      </w:r>
      <w:r w:rsidR="00965F62" w:rsidRPr="0074159E">
        <w:rPr>
          <w:rFonts w:asciiTheme="minorHAnsi" w:hAnsiTheme="minorHAnsi" w:cstheme="minorHAnsi"/>
        </w:rPr>
        <w:t xml:space="preserve">ull time Constituency Representatives and any South Wales officers who are members of the National Board are to be considered </w:t>
      </w:r>
      <w:r w:rsidR="00334794" w:rsidRPr="0074159E">
        <w:rPr>
          <w:rFonts w:asciiTheme="minorHAnsi" w:hAnsiTheme="minorHAnsi" w:cstheme="minorHAnsi"/>
        </w:rPr>
        <w:t xml:space="preserve">additional, </w:t>
      </w:r>
      <w:r w:rsidR="00965F62" w:rsidRPr="0074159E">
        <w:rPr>
          <w:rFonts w:asciiTheme="minorHAnsi" w:hAnsiTheme="minorHAnsi" w:cstheme="minorHAnsi"/>
        </w:rPr>
        <w:t>associate members of SWPF Board, but have no voting rights.</w:t>
      </w:r>
    </w:p>
    <w:p w14:paraId="1A0E6B6D" w14:textId="77777777" w:rsidR="00094547" w:rsidRPr="0074159E" w:rsidRDefault="00094547" w:rsidP="00965F62">
      <w:pPr>
        <w:pStyle w:val="BodyText"/>
        <w:ind w:left="567"/>
        <w:jc w:val="left"/>
        <w:rPr>
          <w:rFonts w:asciiTheme="minorHAnsi" w:hAnsiTheme="minorHAnsi" w:cstheme="minorHAnsi"/>
        </w:rPr>
      </w:pPr>
    </w:p>
    <w:p w14:paraId="1A0E6B6E" w14:textId="77777777" w:rsidR="00094547" w:rsidRPr="0074159E" w:rsidRDefault="00334794" w:rsidP="00094547">
      <w:pPr>
        <w:pStyle w:val="BodyText"/>
        <w:numPr>
          <w:ilvl w:val="0"/>
          <w:numId w:val="6"/>
        </w:numPr>
        <w:jc w:val="left"/>
        <w:rPr>
          <w:rFonts w:asciiTheme="minorHAnsi" w:hAnsiTheme="minorHAnsi" w:cstheme="minorHAnsi"/>
        </w:rPr>
      </w:pPr>
      <w:r w:rsidRPr="0074159E">
        <w:rPr>
          <w:rFonts w:asciiTheme="minorHAnsi" w:hAnsiTheme="minorHAnsi" w:cstheme="minorHAnsi"/>
        </w:rPr>
        <w:t>The Secretary shall convene</w:t>
      </w:r>
      <w:r w:rsidR="00094547" w:rsidRPr="0074159E">
        <w:rPr>
          <w:rFonts w:asciiTheme="minorHAnsi" w:hAnsiTheme="minorHAnsi" w:cstheme="minorHAnsi"/>
        </w:rPr>
        <w:t xml:space="preserve"> a meeting of the Branch Council within one month of the results of the triennial elections being announced.</w:t>
      </w:r>
    </w:p>
    <w:p w14:paraId="1A0E6B6F" w14:textId="77777777" w:rsidR="008176C0" w:rsidRPr="0074159E" w:rsidRDefault="008176C0" w:rsidP="008176C0">
      <w:pPr>
        <w:pStyle w:val="BodyText"/>
        <w:ind w:left="567"/>
        <w:rPr>
          <w:rFonts w:asciiTheme="minorHAnsi" w:hAnsiTheme="minorHAnsi" w:cstheme="minorHAnsi"/>
        </w:rPr>
      </w:pPr>
    </w:p>
    <w:p w14:paraId="1A0E6B70" w14:textId="77777777" w:rsidR="008176C0" w:rsidRPr="0074159E" w:rsidRDefault="008176C0" w:rsidP="0027515F">
      <w:pPr>
        <w:pStyle w:val="BodyText"/>
        <w:numPr>
          <w:ilvl w:val="0"/>
          <w:numId w:val="6"/>
        </w:numPr>
        <w:jc w:val="left"/>
        <w:rPr>
          <w:rFonts w:asciiTheme="minorHAnsi" w:hAnsiTheme="minorHAnsi" w:cstheme="minorHAnsi"/>
        </w:rPr>
      </w:pPr>
      <w:r w:rsidRPr="0074159E">
        <w:rPr>
          <w:rFonts w:asciiTheme="minorHAnsi" w:hAnsiTheme="minorHAnsi" w:cstheme="minorHAnsi"/>
        </w:rPr>
        <w:t>The inaugural meeting of the Branch Council, following the triennial elections, shall decide the full time constituency representatives</w:t>
      </w:r>
      <w:r w:rsidR="00FE5D37" w:rsidRPr="0074159E">
        <w:rPr>
          <w:rFonts w:asciiTheme="minorHAnsi" w:hAnsiTheme="minorHAnsi" w:cstheme="minorHAnsi"/>
        </w:rPr>
        <w:t>, selected</w:t>
      </w:r>
      <w:r w:rsidR="00334794" w:rsidRPr="0074159E">
        <w:rPr>
          <w:rFonts w:asciiTheme="minorHAnsi" w:hAnsiTheme="minorHAnsi" w:cstheme="minorHAnsi"/>
        </w:rPr>
        <w:t xml:space="preserve"> from within its number</w:t>
      </w:r>
      <w:r w:rsidRPr="0074159E">
        <w:rPr>
          <w:rFonts w:asciiTheme="minorHAnsi" w:hAnsiTheme="minorHAnsi" w:cstheme="minorHAnsi"/>
        </w:rPr>
        <w:t>. If necessary elections shall</w:t>
      </w:r>
      <w:r w:rsidR="00334794" w:rsidRPr="0074159E">
        <w:rPr>
          <w:rFonts w:asciiTheme="minorHAnsi" w:hAnsiTheme="minorHAnsi" w:cstheme="minorHAnsi"/>
        </w:rPr>
        <w:t xml:space="preserve"> be conducted by secret ballot with</w:t>
      </w:r>
      <w:r w:rsidR="00FE5D37" w:rsidRPr="0074159E">
        <w:rPr>
          <w:rFonts w:asciiTheme="minorHAnsi" w:hAnsiTheme="minorHAnsi" w:cstheme="minorHAnsi"/>
        </w:rPr>
        <w:t xml:space="preserve"> only</w:t>
      </w:r>
      <w:r w:rsidR="00334794" w:rsidRPr="0074159E">
        <w:rPr>
          <w:rFonts w:asciiTheme="minorHAnsi" w:hAnsiTheme="minorHAnsi" w:cstheme="minorHAnsi"/>
        </w:rPr>
        <w:t xml:space="preserve"> Council members being allowed to vote.</w:t>
      </w:r>
      <w:r w:rsidR="00FE5D37" w:rsidRPr="0074159E">
        <w:rPr>
          <w:rFonts w:asciiTheme="minorHAnsi" w:hAnsiTheme="minorHAnsi" w:cstheme="minorHAnsi"/>
        </w:rPr>
        <w:t xml:space="preserve"> All candidates to the position of full time constituency representative shall be allowed to address the Council for 2 minutes prior to any election taking place.</w:t>
      </w:r>
    </w:p>
    <w:p w14:paraId="1A0E6B71" w14:textId="77777777" w:rsidR="00FE5D37" w:rsidRPr="0074159E" w:rsidRDefault="00FE5D37" w:rsidP="00FE5D37">
      <w:pPr>
        <w:pStyle w:val="ListParagraph"/>
        <w:rPr>
          <w:rFonts w:asciiTheme="minorHAnsi" w:hAnsiTheme="minorHAnsi" w:cstheme="minorHAnsi"/>
        </w:rPr>
      </w:pPr>
    </w:p>
    <w:p w14:paraId="1A0E6B72" w14:textId="77777777" w:rsidR="00FE5D37" w:rsidRPr="0074159E" w:rsidRDefault="00FE5D37" w:rsidP="00FE5D37">
      <w:pPr>
        <w:pStyle w:val="BodyText"/>
        <w:jc w:val="left"/>
        <w:rPr>
          <w:rFonts w:asciiTheme="minorHAnsi" w:hAnsiTheme="minorHAnsi" w:cstheme="minorHAnsi"/>
        </w:rPr>
      </w:pPr>
    </w:p>
    <w:p w14:paraId="1A0E6B73" w14:textId="77777777" w:rsidR="00334794" w:rsidRPr="0074159E" w:rsidRDefault="00334794" w:rsidP="00334794">
      <w:pPr>
        <w:pStyle w:val="ListParagraph"/>
        <w:rPr>
          <w:rFonts w:asciiTheme="minorHAnsi" w:hAnsiTheme="minorHAnsi" w:cstheme="minorHAnsi"/>
        </w:rPr>
      </w:pPr>
    </w:p>
    <w:p w14:paraId="1A0E6B74" w14:textId="2E6EEA35" w:rsidR="00334794" w:rsidRPr="0074159E" w:rsidRDefault="00334794" w:rsidP="00FE5D37">
      <w:pPr>
        <w:numPr>
          <w:ilvl w:val="0"/>
          <w:numId w:val="6"/>
        </w:numPr>
        <w:rPr>
          <w:rFonts w:asciiTheme="minorHAnsi" w:hAnsiTheme="minorHAnsi" w:cstheme="minorHAnsi"/>
          <w:sz w:val="24"/>
        </w:rPr>
      </w:pPr>
      <w:r w:rsidRPr="0074159E">
        <w:rPr>
          <w:rFonts w:asciiTheme="minorHAnsi" w:hAnsiTheme="minorHAnsi" w:cstheme="minorHAnsi"/>
          <w:spacing w:val="-5"/>
          <w:w w:val="112"/>
          <w:sz w:val="24"/>
        </w:rPr>
        <w:t xml:space="preserve">Nominations for Officers wishing to stand as full time constituency representatives will be declared to the </w:t>
      </w:r>
      <w:r w:rsidRPr="0074159E">
        <w:rPr>
          <w:rFonts w:asciiTheme="minorHAnsi" w:hAnsiTheme="minorHAnsi" w:cstheme="minorHAnsi"/>
          <w:spacing w:val="-4"/>
          <w:w w:val="112"/>
          <w:sz w:val="24"/>
        </w:rPr>
        <w:t xml:space="preserve">Secretary in writing, no later than 7 days prior to the inaugural Council Meeting following </w:t>
      </w:r>
      <w:r w:rsidRPr="0074159E">
        <w:rPr>
          <w:rFonts w:asciiTheme="minorHAnsi" w:hAnsiTheme="minorHAnsi" w:cstheme="minorHAnsi"/>
          <w:spacing w:val="-3"/>
          <w:w w:val="112"/>
          <w:sz w:val="24"/>
        </w:rPr>
        <w:t xml:space="preserve">the election of </w:t>
      </w:r>
      <w:r w:rsidR="00FE5D37" w:rsidRPr="0074159E">
        <w:rPr>
          <w:rFonts w:asciiTheme="minorHAnsi" w:hAnsiTheme="minorHAnsi" w:cstheme="minorHAnsi"/>
          <w:spacing w:val="-3"/>
          <w:w w:val="112"/>
          <w:sz w:val="24"/>
        </w:rPr>
        <w:t xml:space="preserve">Council </w:t>
      </w:r>
      <w:r w:rsidRPr="0074159E">
        <w:rPr>
          <w:rFonts w:asciiTheme="minorHAnsi" w:hAnsiTheme="minorHAnsi" w:cstheme="minorHAnsi"/>
          <w:spacing w:val="-3"/>
          <w:w w:val="112"/>
          <w:sz w:val="24"/>
        </w:rPr>
        <w:lastRenderedPageBreak/>
        <w:t xml:space="preserve">members and should include a </w:t>
      </w:r>
      <w:r w:rsidRPr="0074159E">
        <w:rPr>
          <w:rFonts w:asciiTheme="minorHAnsi" w:hAnsiTheme="minorHAnsi" w:cstheme="minorHAnsi"/>
          <w:spacing w:val="-2"/>
          <w:w w:val="112"/>
          <w:sz w:val="24"/>
        </w:rPr>
        <w:t>curriculum vitae and ballot papers to be circulated prior to the meeting and thus afford every representative the opportunity to vote for their chosen candidate.</w:t>
      </w:r>
    </w:p>
    <w:p w14:paraId="701BC200" w14:textId="77777777" w:rsidR="00AC591B" w:rsidRPr="0074159E" w:rsidRDefault="00AC591B" w:rsidP="00AC591B">
      <w:pPr>
        <w:rPr>
          <w:rFonts w:asciiTheme="minorHAnsi" w:hAnsiTheme="minorHAnsi" w:cstheme="minorHAnsi"/>
          <w:sz w:val="24"/>
        </w:rPr>
      </w:pPr>
    </w:p>
    <w:p w14:paraId="1F614B83" w14:textId="33303972" w:rsidR="00022A5A" w:rsidRPr="0074159E" w:rsidRDefault="00F97613" w:rsidP="00FE5D37">
      <w:pPr>
        <w:numPr>
          <w:ilvl w:val="0"/>
          <w:numId w:val="6"/>
        </w:numPr>
        <w:rPr>
          <w:rFonts w:asciiTheme="minorHAnsi" w:hAnsiTheme="minorHAnsi" w:cstheme="minorHAnsi"/>
          <w:sz w:val="24"/>
        </w:rPr>
      </w:pPr>
      <w:r w:rsidRPr="0074159E">
        <w:rPr>
          <w:rFonts w:asciiTheme="minorHAnsi" w:hAnsiTheme="minorHAnsi" w:cstheme="minorHAnsi"/>
          <w:spacing w:val="-2"/>
          <w:w w:val="112"/>
          <w:sz w:val="24"/>
        </w:rPr>
        <w:t xml:space="preserve">The </w:t>
      </w:r>
      <w:r w:rsidR="00AC591B" w:rsidRPr="0074159E">
        <w:rPr>
          <w:rFonts w:asciiTheme="minorHAnsi" w:hAnsiTheme="minorHAnsi" w:cstheme="minorHAnsi"/>
          <w:spacing w:val="-2"/>
          <w:w w:val="112"/>
          <w:sz w:val="24"/>
        </w:rPr>
        <w:t>work location of the four full-time divisional representatives</w:t>
      </w:r>
      <w:r w:rsidR="001D29C6" w:rsidRPr="0074159E">
        <w:rPr>
          <w:rFonts w:asciiTheme="minorHAnsi" w:hAnsiTheme="minorHAnsi" w:cstheme="minorHAnsi"/>
          <w:spacing w:val="-2"/>
          <w:w w:val="112"/>
          <w:sz w:val="24"/>
        </w:rPr>
        <w:t xml:space="preserve"> will be set by the branch secretary at the commencement of the three</w:t>
      </w:r>
      <w:r w:rsidR="00590BD8" w:rsidRPr="0074159E">
        <w:rPr>
          <w:rFonts w:asciiTheme="minorHAnsi" w:hAnsiTheme="minorHAnsi" w:cstheme="minorHAnsi"/>
          <w:spacing w:val="-2"/>
          <w:w w:val="112"/>
          <w:sz w:val="24"/>
        </w:rPr>
        <w:t>-</w:t>
      </w:r>
      <w:r w:rsidR="001D29C6" w:rsidRPr="0074159E">
        <w:rPr>
          <w:rFonts w:asciiTheme="minorHAnsi" w:hAnsiTheme="minorHAnsi" w:cstheme="minorHAnsi"/>
          <w:spacing w:val="-2"/>
          <w:w w:val="112"/>
          <w:sz w:val="24"/>
        </w:rPr>
        <w:t>year triennial process</w:t>
      </w:r>
      <w:r w:rsidR="00A755D4" w:rsidRPr="0074159E">
        <w:rPr>
          <w:rFonts w:asciiTheme="minorHAnsi" w:hAnsiTheme="minorHAnsi" w:cstheme="minorHAnsi"/>
          <w:spacing w:val="-2"/>
          <w:w w:val="112"/>
          <w:sz w:val="24"/>
        </w:rPr>
        <w:t xml:space="preserve">. The location </w:t>
      </w:r>
      <w:r w:rsidR="008D58B3" w:rsidRPr="0074159E">
        <w:rPr>
          <w:rFonts w:asciiTheme="minorHAnsi" w:hAnsiTheme="minorHAnsi" w:cstheme="minorHAnsi"/>
          <w:spacing w:val="-2"/>
          <w:w w:val="112"/>
          <w:sz w:val="24"/>
        </w:rPr>
        <w:t xml:space="preserve">be identified </w:t>
      </w:r>
      <w:r w:rsidR="00590BD8" w:rsidRPr="0074159E">
        <w:rPr>
          <w:rFonts w:asciiTheme="minorHAnsi" w:hAnsiTheme="minorHAnsi" w:cstheme="minorHAnsi"/>
          <w:spacing w:val="-2"/>
          <w:w w:val="112"/>
          <w:sz w:val="24"/>
        </w:rPr>
        <w:t>with</w:t>
      </w:r>
      <w:r w:rsidR="00C27B26" w:rsidRPr="0074159E">
        <w:rPr>
          <w:rFonts w:asciiTheme="minorHAnsi" w:hAnsiTheme="minorHAnsi" w:cstheme="minorHAnsi"/>
          <w:spacing w:val="-2"/>
          <w:w w:val="112"/>
          <w:sz w:val="24"/>
        </w:rPr>
        <w:t xml:space="preserve"> having </w:t>
      </w:r>
      <w:r w:rsidR="00590BD8" w:rsidRPr="0074159E">
        <w:rPr>
          <w:rFonts w:asciiTheme="minorHAnsi" w:hAnsiTheme="minorHAnsi" w:cstheme="minorHAnsi"/>
          <w:spacing w:val="-2"/>
          <w:w w:val="112"/>
          <w:sz w:val="24"/>
        </w:rPr>
        <w:t xml:space="preserve">regard to </w:t>
      </w:r>
      <w:r w:rsidR="00C27B26" w:rsidRPr="0074159E">
        <w:rPr>
          <w:rFonts w:asciiTheme="minorHAnsi" w:hAnsiTheme="minorHAnsi" w:cstheme="minorHAnsi"/>
          <w:spacing w:val="-2"/>
          <w:w w:val="112"/>
          <w:sz w:val="24"/>
        </w:rPr>
        <w:t xml:space="preserve">the </w:t>
      </w:r>
      <w:r w:rsidR="008D58B3" w:rsidRPr="0074159E">
        <w:rPr>
          <w:rFonts w:asciiTheme="minorHAnsi" w:hAnsiTheme="minorHAnsi" w:cstheme="minorHAnsi"/>
          <w:spacing w:val="-2"/>
          <w:w w:val="112"/>
          <w:sz w:val="24"/>
        </w:rPr>
        <w:t xml:space="preserve">suitable availability of office space </w:t>
      </w:r>
      <w:r w:rsidR="00590BD8" w:rsidRPr="0074159E">
        <w:rPr>
          <w:rFonts w:asciiTheme="minorHAnsi" w:hAnsiTheme="minorHAnsi" w:cstheme="minorHAnsi"/>
          <w:spacing w:val="-2"/>
          <w:w w:val="112"/>
          <w:sz w:val="24"/>
        </w:rPr>
        <w:t>within the division</w:t>
      </w:r>
      <w:r w:rsidR="00031E94" w:rsidRPr="0074159E">
        <w:rPr>
          <w:rFonts w:asciiTheme="minorHAnsi" w:hAnsiTheme="minorHAnsi" w:cstheme="minorHAnsi"/>
          <w:spacing w:val="-2"/>
          <w:w w:val="112"/>
          <w:sz w:val="24"/>
        </w:rPr>
        <w:t xml:space="preserve"> </w:t>
      </w:r>
      <w:r w:rsidR="008D58B3" w:rsidRPr="0074159E">
        <w:rPr>
          <w:rFonts w:asciiTheme="minorHAnsi" w:hAnsiTheme="minorHAnsi" w:cstheme="minorHAnsi"/>
          <w:spacing w:val="-2"/>
          <w:w w:val="112"/>
          <w:sz w:val="24"/>
        </w:rPr>
        <w:t xml:space="preserve">where the representative </w:t>
      </w:r>
      <w:r w:rsidR="008327BF" w:rsidRPr="0074159E">
        <w:rPr>
          <w:rFonts w:asciiTheme="minorHAnsi" w:hAnsiTheme="minorHAnsi" w:cstheme="minorHAnsi"/>
          <w:spacing w:val="-2"/>
          <w:w w:val="112"/>
          <w:sz w:val="24"/>
        </w:rPr>
        <w:t>was</w:t>
      </w:r>
      <w:r w:rsidR="00C61AA7" w:rsidRPr="0074159E">
        <w:rPr>
          <w:rFonts w:asciiTheme="minorHAnsi" w:hAnsiTheme="minorHAnsi" w:cstheme="minorHAnsi"/>
          <w:spacing w:val="-2"/>
          <w:w w:val="112"/>
          <w:sz w:val="24"/>
        </w:rPr>
        <w:t xml:space="preserve"> elected and</w:t>
      </w:r>
      <w:r w:rsidR="00AA2FAA" w:rsidRPr="0074159E">
        <w:rPr>
          <w:rFonts w:asciiTheme="minorHAnsi" w:hAnsiTheme="minorHAnsi" w:cstheme="minorHAnsi"/>
          <w:spacing w:val="-2"/>
          <w:w w:val="112"/>
          <w:sz w:val="24"/>
        </w:rPr>
        <w:t xml:space="preserve"> where they </w:t>
      </w:r>
      <w:r w:rsidR="008D58B3" w:rsidRPr="0074159E">
        <w:rPr>
          <w:rFonts w:asciiTheme="minorHAnsi" w:hAnsiTheme="minorHAnsi" w:cstheme="minorHAnsi"/>
          <w:spacing w:val="-2"/>
          <w:w w:val="112"/>
          <w:sz w:val="24"/>
        </w:rPr>
        <w:t>can carry out their duties efficiently</w:t>
      </w:r>
      <w:r w:rsidR="00031E94" w:rsidRPr="0074159E">
        <w:rPr>
          <w:rFonts w:asciiTheme="minorHAnsi" w:hAnsiTheme="minorHAnsi" w:cstheme="minorHAnsi"/>
          <w:spacing w:val="-2"/>
          <w:w w:val="112"/>
          <w:sz w:val="24"/>
        </w:rPr>
        <w:t xml:space="preserve"> and effectively.</w:t>
      </w:r>
    </w:p>
    <w:p w14:paraId="1A0E6B75" w14:textId="77777777" w:rsidR="00334794" w:rsidRPr="0074159E" w:rsidRDefault="00334794" w:rsidP="00334794">
      <w:pPr>
        <w:rPr>
          <w:rFonts w:asciiTheme="minorHAnsi" w:hAnsiTheme="minorHAnsi" w:cstheme="minorHAnsi"/>
          <w:spacing w:val="-4"/>
          <w:w w:val="112"/>
          <w:sz w:val="24"/>
        </w:rPr>
      </w:pPr>
    </w:p>
    <w:p w14:paraId="1A0E6B76" w14:textId="77777777" w:rsidR="00FE5D37" w:rsidRPr="0074159E" w:rsidRDefault="008176C0" w:rsidP="00FE5D37">
      <w:pPr>
        <w:pStyle w:val="BodyText"/>
        <w:numPr>
          <w:ilvl w:val="0"/>
          <w:numId w:val="6"/>
        </w:numPr>
        <w:jc w:val="left"/>
        <w:rPr>
          <w:rFonts w:asciiTheme="minorHAnsi" w:hAnsiTheme="minorHAnsi" w:cstheme="minorHAnsi"/>
        </w:rPr>
      </w:pPr>
      <w:r w:rsidRPr="0074159E">
        <w:rPr>
          <w:rFonts w:asciiTheme="minorHAnsi" w:hAnsiTheme="minorHAnsi" w:cstheme="minorHAnsi"/>
          <w:spacing w:val="-2"/>
        </w:rPr>
        <w:t>The inaugural meeting of the Branch Council, following the triennial elections, shall elect the membe</w:t>
      </w:r>
      <w:r w:rsidR="00FA73BA" w:rsidRPr="0074159E">
        <w:rPr>
          <w:rFonts w:asciiTheme="minorHAnsi" w:hAnsiTheme="minorHAnsi" w:cstheme="minorHAnsi"/>
          <w:spacing w:val="-2"/>
        </w:rPr>
        <w:t>rs to</w:t>
      </w:r>
      <w:r w:rsidRPr="0074159E">
        <w:rPr>
          <w:rFonts w:asciiTheme="minorHAnsi" w:hAnsiTheme="minorHAnsi" w:cstheme="minorHAnsi"/>
          <w:spacing w:val="-2"/>
        </w:rPr>
        <w:t xml:space="preserve"> the Branc</w:t>
      </w:r>
      <w:r w:rsidR="00965F62" w:rsidRPr="0074159E">
        <w:rPr>
          <w:rFonts w:asciiTheme="minorHAnsi" w:hAnsiTheme="minorHAnsi" w:cstheme="minorHAnsi"/>
          <w:spacing w:val="-2"/>
        </w:rPr>
        <w:t>h Board which will consist of twelve</w:t>
      </w:r>
      <w:r w:rsidRPr="0074159E">
        <w:rPr>
          <w:rFonts w:asciiTheme="minorHAnsi" w:hAnsiTheme="minorHAnsi" w:cstheme="minorHAnsi"/>
          <w:spacing w:val="-2"/>
        </w:rPr>
        <w:t xml:space="preserve"> members </w:t>
      </w:r>
      <w:r w:rsidR="00FE5D37" w:rsidRPr="0074159E">
        <w:rPr>
          <w:rFonts w:asciiTheme="minorHAnsi" w:hAnsiTheme="minorHAnsi" w:cstheme="minorHAnsi"/>
          <w:spacing w:val="-2"/>
        </w:rPr>
        <w:t>chosen from the Branch Council</w:t>
      </w:r>
      <w:r w:rsidR="00094547" w:rsidRPr="0074159E">
        <w:rPr>
          <w:rFonts w:asciiTheme="minorHAnsi" w:hAnsiTheme="minorHAnsi" w:cstheme="minorHAnsi"/>
          <w:spacing w:val="-2"/>
        </w:rPr>
        <w:t>. T</w:t>
      </w:r>
      <w:r w:rsidR="00965F62" w:rsidRPr="0074159E">
        <w:rPr>
          <w:rFonts w:asciiTheme="minorHAnsi" w:hAnsiTheme="minorHAnsi" w:cstheme="minorHAnsi"/>
          <w:spacing w:val="-2"/>
        </w:rPr>
        <w:t>heir number</w:t>
      </w:r>
      <w:r w:rsidRPr="0074159E">
        <w:rPr>
          <w:rFonts w:asciiTheme="minorHAnsi" w:hAnsiTheme="minorHAnsi" w:cstheme="minorHAnsi"/>
          <w:spacing w:val="-2"/>
        </w:rPr>
        <w:t xml:space="preserve"> shall not include any of the full time c</w:t>
      </w:r>
      <w:r w:rsidR="007F5F41" w:rsidRPr="0074159E">
        <w:rPr>
          <w:rFonts w:asciiTheme="minorHAnsi" w:hAnsiTheme="minorHAnsi" w:cstheme="minorHAnsi"/>
          <w:spacing w:val="-2"/>
        </w:rPr>
        <w:t xml:space="preserve">onstituency representatives. </w:t>
      </w:r>
      <w:r w:rsidR="00FE5D37" w:rsidRPr="0074159E">
        <w:rPr>
          <w:rFonts w:asciiTheme="minorHAnsi" w:hAnsiTheme="minorHAnsi" w:cstheme="minorHAnsi"/>
        </w:rPr>
        <w:t>If necessary elections shall be conducted by secret ballot with only Council members being allowed to vote.</w:t>
      </w:r>
    </w:p>
    <w:p w14:paraId="1A0E6B77" w14:textId="77777777" w:rsidR="00334794" w:rsidRPr="0074159E" w:rsidRDefault="00334794" w:rsidP="00334794">
      <w:pPr>
        <w:pStyle w:val="ListParagraph"/>
        <w:rPr>
          <w:rFonts w:asciiTheme="minorHAnsi" w:hAnsiTheme="minorHAnsi" w:cstheme="minorHAnsi"/>
          <w:spacing w:val="-1"/>
          <w:w w:val="111"/>
          <w:sz w:val="24"/>
        </w:rPr>
      </w:pPr>
    </w:p>
    <w:p w14:paraId="1A0E6B78" w14:textId="77777777" w:rsidR="00334794" w:rsidRPr="0074159E" w:rsidRDefault="00334794" w:rsidP="00334794">
      <w:pPr>
        <w:pStyle w:val="ListParagraph"/>
        <w:numPr>
          <w:ilvl w:val="0"/>
          <w:numId w:val="6"/>
        </w:numPr>
        <w:rPr>
          <w:rFonts w:asciiTheme="minorHAnsi" w:hAnsiTheme="minorHAnsi" w:cstheme="minorHAnsi"/>
          <w:sz w:val="24"/>
        </w:rPr>
      </w:pPr>
      <w:r w:rsidRPr="0074159E">
        <w:rPr>
          <w:rFonts w:asciiTheme="minorHAnsi" w:hAnsiTheme="minorHAnsi" w:cstheme="minorHAnsi"/>
          <w:spacing w:val="-5"/>
          <w:w w:val="112"/>
          <w:sz w:val="24"/>
        </w:rPr>
        <w:t>Nominations for Officers to the Board will be declared to the</w:t>
      </w:r>
      <w:r w:rsidRPr="0074159E">
        <w:rPr>
          <w:rFonts w:asciiTheme="minorHAnsi" w:hAnsiTheme="minorHAnsi" w:cstheme="minorHAnsi"/>
          <w:spacing w:val="-5"/>
          <w:w w:val="112"/>
          <w:sz w:val="24"/>
        </w:rPr>
        <w:br/>
      </w:r>
      <w:r w:rsidRPr="0074159E">
        <w:rPr>
          <w:rFonts w:asciiTheme="minorHAnsi" w:hAnsiTheme="minorHAnsi" w:cstheme="minorHAnsi"/>
          <w:spacing w:val="-4"/>
          <w:w w:val="112"/>
          <w:sz w:val="24"/>
        </w:rPr>
        <w:t xml:space="preserve">Secretary, in writing, no later than 7 days prior to the inaugural Council Meeting following </w:t>
      </w:r>
      <w:r w:rsidRPr="0074159E">
        <w:rPr>
          <w:rFonts w:asciiTheme="minorHAnsi" w:hAnsiTheme="minorHAnsi" w:cstheme="minorHAnsi"/>
          <w:spacing w:val="-3"/>
          <w:w w:val="112"/>
          <w:sz w:val="24"/>
        </w:rPr>
        <w:t xml:space="preserve">the election of members and should include a </w:t>
      </w:r>
      <w:r w:rsidRPr="0074159E">
        <w:rPr>
          <w:rFonts w:asciiTheme="minorHAnsi" w:hAnsiTheme="minorHAnsi" w:cstheme="minorHAnsi"/>
          <w:spacing w:val="-2"/>
          <w:w w:val="112"/>
          <w:sz w:val="24"/>
        </w:rPr>
        <w:t>curriculum vitae and ballot papers to be circulated prior to the meeting and thus afford every representative the opportunity to vote for their chosen candidate.</w:t>
      </w:r>
    </w:p>
    <w:p w14:paraId="1A0E6B79" w14:textId="77777777" w:rsidR="00334794" w:rsidRPr="0074159E" w:rsidRDefault="00334794" w:rsidP="00334794">
      <w:pPr>
        <w:rPr>
          <w:rFonts w:asciiTheme="minorHAnsi" w:hAnsiTheme="minorHAnsi" w:cstheme="minorHAnsi"/>
          <w:sz w:val="24"/>
        </w:rPr>
      </w:pPr>
    </w:p>
    <w:p w14:paraId="1A0E6B7A" w14:textId="77777777" w:rsidR="008176C0" w:rsidRPr="0074159E" w:rsidRDefault="008176C0" w:rsidP="008176C0">
      <w:pPr>
        <w:pStyle w:val="Heading2"/>
        <w:keepNext w:val="0"/>
        <w:numPr>
          <w:ilvl w:val="0"/>
          <w:numId w:val="6"/>
        </w:numPr>
        <w:rPr>
          <w:rFonts w:asciiTheme="minorHAnsi" w:hAnsiTheme="minorHAnsi" w:cstheme="minorHAnsi"/>
        </w:rPr>
      </w:pPr>
      <w:r w:rsidRPr="0074159E">
        <w:rPr>
          <w:rFonts w:asciiTheme="minorHAnsi" w:hAnsiTheme="minorHAnsi" w:cstheme="minorHAnsi"/>
        </w:rPr>
        <w:t>A meeting of the Council is formed when at least 50 % plus one other (i.e. c</w:t>
      </w:r>
      <w:r w:rsidR="006F3A88" w:rsidRPr="0074159E">
        <w:rPr>
          <w:rFonts w:asciiTheme="minorHAnsi" w:hAnsiTheme="minorHAnsi" w:cstheme="minorHAnsi"/>
        </w:rPr>
        <w:t>urrently 11) of the constituent Council</w:t>
      </w:r>
      <w:r w:rsidRPr="0074159E">
        <w:rPr>
          <w:rFonts w:asciiTheme="minorHAnsi" w:hAnsiTheme="minorHAnsi" w:cstheme="minorHAnsi"/>
          <w:spacing w:val="-2"/>
        </w:rPr>
        <w:t xml:space="preserve"> members </w:t>
      </w:r>
      <w:r w:rsidRPr="0074159E">
        <w:rPr>
          <w:rFonts w:asciiTheme="minorHAnsi" w:hAnsiTheme="minorHAnsi" w:cstheme="minorHAnsi"/>
        </w:rPr>
        <w:t>are present.</w:t>
      </w:r>
    </w:p>
    <w:p w14:paraId="1A0E6B7B" w14:textId="77777777" w:rsidR="00965F62" w:rsidRPr="0074159E" w:rsidRDefault="00965F62" w:rsidP="00965F62">
      <w:pPr>
        <w:rPr>
          <w:rFonts w:asciiTheme="minorHAnsi" w:hAnsiTheme="minorHAnsi" w:cstheme="minorHAnsi"/>
        </w:rPr>
      </w:pPr>
    </w:p>
    <w:p w14:paraId="1A0E6B7C" w14:textId="77777777" w:rsidR="00965F62" w:rsidRPr="0074159E" w:rsidRDefault="00965F62" w:rsidP="00D37C73">
      <w:pPr>
        <w:numPr>
          <w:ilvl w:val="0"/>
          <w:numId w:val="6"/>
        </w:numPr>
        <w:rPr>
          <w:rFonts w:asciiTheme="minorHAnsi" w:hAnsiTheme="minorHAnsi" w:cstheme="minorHAnsi"/>
          <w:sz w:val="24"/>
        </w:rPr>
      </w:pPr>
      <w:r w:rsidRPr="0074159E">
        <w:rPr>
          <w:rFonts w:asciiTheme="minorHAnsi" w:hAnsiTheme="minorHAnsi" w:cstheme="minorHAnsi"/>
          <w:w w:val="108"/>
          <w:sz w:val="24"/>
        </w:rPr>
        <w:t xml:space="preserve">Candidates for the position of Branch Chair shall be identified at the inaugural Branch Board meeting following the triennial elections, from within members of that Branch Board. </w:t>
      </w:r>
      <w:r w:rsidR="00D37C73" w:rsidRPr="0074159E">
        <w:rPr>
          <w:rFonts w:asciiTheme="minorHAnsi" w:hAnsiTheme="minorHAnsi" w:cstheme="minorHAnsi"/>
          <w:sz w:val="24"/>
        </w:rPr>
        <w:t xml:space="preserve">The Chair will assume the responsibilities of the Treasurer and CAPLO. </w:t>
      </w:r>
      <w:r w:rsidRPr="0074159E">
        <w:rPr>
          <w:rFonts w:asciiTheme="minorHAnsi" w:hAnsiTheme="minorHAnsi" w:cstheme="minorHAnsi"/>
          <w:w w:val="108"/>
          <w:sz w:val="24"/>
        </w:rPr>
        <w:t xml:space="preserve">If an election is necessary, it will involve all qualifying members entitled to vote across all ranks and constituencies, via the </w:t>
      </w:r>
      <w:proofErr w:type="spellStart"/>
      <w:r w:rsidRPr="0074159E">
        <w:rPr>
          <w:rFonts w:asciiTheme="minorHAnsi" w:hAnsiTheme="minorHAnsi" w:cstheme="minorHAnsi"/>
          <w:w w:val="108"/>
          <w:sz w:val="24"/>
        </w:rPr>
        <w:t>pnn</w:t>
      </w:r>
      <w:proofErr w:type="spellEnd"/>
      <w:r w:rsidRPr="0074159E">
        <w:rPr>
          <w:rFonts w:asciiTheme="minorHAnsi" w:hAnsiTheme="minorHAnsi" w:cstheme="minorHAnsi"/>
          <w:w w:val="108"/>
          <w:sz w:val="24"/>
        </w:rPr>
        <w:t xml:space="preserve"> system. Their period of office will run in conjunction with the subsequent triennial period for Council members.</w:t>
      </w:r>
    </w:p>
    <w:p w14:paraId="1A0E6B7D" w14:textId="77777777" w:rsidR="00965F62" w:rsidRPr="0074159E" w:rsidRDefault="00965F62" w:rsidP="00965F62">
      <w:pPr>
        <w:pStyle w:val="ListParagraph"/>
        <w:rPr>
          <w:rFonts w:asciiTheme="minorHAnsi" w:hAnsiTheme="minorHAnsi" w:cstheme="minorHAnsi"/>
          <w:w w:val="108"/>
          <w:sz w:val="24"/>
        </w:rPr>
      </w:pPr>
    </w:p>
    <w:p w14:paraId="1A0E6B7E" w14:textId="5CD0F20E" w:rsidR="00965F62" w:rsidRPr="0074159E" w:rsidRDefault="00965F62" w:rsidP="00965F62">
      <w:pPr>
        <w:numPr>
          <w:ilvl w:val="0"/>
          <w:numId w:val="6"/>
        </w:numPr>
        <w:rPr>
          <w:rFonts w:asciiTheme="minorHAnsi" w:hAnsiTheme="minorHAnsi" w:cstheme="minorHAnsi"/>
          <w:sz w:val="24"/>
        </w:rPr>
      </w:pPr>
      <w:r w:rsidRPr="0074159E">
        <w:rPr>
          <w:rFonts w:asciiTheme="minorHAnsi" w:hAnsiTheme="minorHAnsi" w:cstheme="minorHAnsi"/>
          <w:w w:val="108"/>
          <w:sz w:val="24"/>
        </w:rPr>
        <w:t>Candidates for the positon of Branch Secretary will be identified at the inaugural Branch Board meeting following the triennial election, from candidates within members of that Branch Board</w:t>
      </w:r>
      <w:r w:rsidR="00D37C73" w:rsidRPr="0074159E">
        <w:rPr>
          <w:rFonts w:asciiTheme="minorHAnsi" w:hAnsiTheme="minorHAnsi" w:cstheme="minorHAnsi"/>
          <w:w w:val="108"/>
          <w:sz w:val="24"/>
        </w:rPr>
        <w:t>. The Branch Secretary will assume the responsibilities of the Equality Liaison Officer. T</w:t>
      </w:r>
      <w:r w:rsidRPr="0074159E">
        <w:rPr>
          <w:rFonts w:asciiTheme="minorHAnsi" w:hAnsiTheme="minorHAnsi" w:cstheme="minorHAnsi"/>
          <w:w w:val="108"/>
          <w:sz w:val="24"/>
        </w:rPr>
        <w:t xml:space="preserve">heir period of office will run in </w:t>
      </w:r>
      <w:r w:rsidRPr="0074159E">
        <w:rPr>
          <w:rFonts w:asciiTheme="minorHAnsi" w:hAnsiTheme="minorHAnsi" w:cstheme="minorHAnsi"/>
          <w:spacing w:val="-1"/>
          <w:w w:val="112"/>
          <w:sz w:val="24"/>
        </w:rPr>
        <w:t xml:space="preserve">conjunction with the subsequent triennial period for Council </w:t>
      </w:r>
      <w:r w:rsidRPr="0074159E">
        <w:rPr>
          <w:rFonts w:asciiTheme="minorHAnsi" w:hAnsiTheme="minorHAnsi" w:cstheme="minorHAnsi"/>
          <w:spacing w:val="-6"/>
          <w:w w:val="112"/>
          <w:sz w:val="24"/>
        </w:rPr>
        <w:t>members. If an election is necessary, it will be via se</w:t>
      </w:r>
      <w:r w:rsidR="00CF515F" w:rsidRPr="0074159E">
        <w:rPr>
          <w:rFonts w:asciiTheme="minorHAnsi" w:hAnsiTheme="minorHAnsi" w:cstheme="minorHAnsi"/>
          <w:spacing w:val="-6"/>
          <w:w w:val="112"/>
          <w:sz w:val="24"/>
        </w:rPr>
        <w:t>cret ballot for</w:t>
      </w:r>
      <w:r w:rsidRPr="0074159E">
        <w:rPr>
          <w:rFonts w:asciiTheme="minorHAnsi" w:hAnsiTheme="minorHAnsi" w:cstheme="minorHAnsi"/>
          <w:spacing w:val="-6"/>
          <w:w w:val="112"/>
          <w:sz w:val="24"/>
        </w:rPr>
        <w:t xml:space="preserve"> members of the Board</w:t>
      </w:r>
      <w:r w:rsidR="00CF515F" w:rsidRPr="0074159E">
        <w:rPr>
          <w:rFonts w:asciiTheme="minorHAnsi" w:hAnsiTheme="minorHAnsi" w:cstheme="minorHAnsi"/>
          <w:spacing w:val="-6"/>
          <w:w w:val="112"/>
          <w:sz w:val="24"/>
        </w:rPr>
        <w:t xml:space="preserve"> who are</w:t>
      </w:r>
      <w:r w:rsidRPr="0074159E">
        <w:rPr>
          <w:rFonts w:asciiTheme="minorHAnsi" w:hAnsiTheme="minorHAnsi" w:cstheme="minorHAnsi"/>
          <w:spacing w:val="-6"/>
          <w:w w:val="112"/>
          <w:sz w:val="24"/>
        </w:rPr>
        <w:t xml:space="preserve"> entitled to vote and will be facilitated by the Board, with scrutiny and oversight by the SWPF office manager. All candidates to the position of Branch Secretary will be allowed 2 minutes to address the Board prior to the election taking place.</w:t>
      </w:r>
    </w:p>
    <w:p w14:paraId="59AF5158" w14:textId="77777777" w:rsidR="007236C6" w:rsidRPr="0074159E" w:rsidRDefault="007236C6" w:rsidP="007236C6">
      <w:pPr>
        <w:pStyle w:val="ListParagraph"/>
        <w:rPr>
          <w:rFonts w:asciiTheme="minorHAnsi" w:hAnsiTheme="minorHAnsi" w:cstheme="minorHAnsi"/>
          <w:sz w:val="24"/>
        </w:rPr>
      </w:pPr>
    </w:p>
    <w:p w14:paraId="0F7D142B" w14:textId="066B9CA7" w:rsidR="00536201" w:rsidRPr="0074159E" w:rsidRDefault="007236C6" w:rsidP="001A1CAE">
      <w:pPr>
        <w:pStyle w:val="ListParagraph"/>
        <w:numPr>
          <w:ilvl w:val="0"/>
          <w:numId w:val="6"/>
        </w:numPr>
        <w:rPr>
          <w:rFonts w:asciiTheme="minorHAnsi" w:hAnsiTheme="minorHAnsi" w:cstheme="minorHAnsi"/>
          <w:sz w:val="24"/>
        </w:rPr>
      </w:pPr>
      <w:r w:rsidRPr="0074159E">
        <w:rPr>
          <w:rFonts w:asciiTheme="minorHAnsi" w:hAnsiTheme="minorHAnsi" w:cstheme="minorHAnsi"/>
          <w:sz w:val="24"/>
        </w:rPr>
        <w:t>The work location for the Branc</w:t>
      </w:r>
      <w:r w:rsidR="00321444" w:rsidRPr="0074159E">
        <w:rPr>
          <w:rFonts w:asciiTheme="minorHAnsi" w:hAnsiTheme="minorHAnsi" w:cstheme="minorHAnsi"/>
          <w:sz w:val="24"/>
        </w:rPr>
        <w:t xml:space="preserve">h </w:t>
      </w:r>
      <w:r w:rsidRPr="0074159E">
        <w:rPr>
          <w:rFonts w:asciiTheme="minorHAnsi" w:hAnsiTheme="minorHAnsi" w:cstheme="minorHAnsi"/>
          <w:sz w:val="24"/>
        </w:rPr>
        <w:t>Secretary</w:t>
      </w:r>
      <w:r w:rsidR="00D74737" w:rsidRPr="0074159E">
        <w:rPr>
          <w:rFonts w:asciiTheme="minorHAnsi" w:hAnsiTheme="minorHAnsi" w:cstheme="minorHAnsi"/>
          <w:sz w:val="24"/>
        </w:rPr>
        <w:t xml:space="preserve"> </w:t>
      </w:r>
      <w:r w:rsidR="00321444" w:rsidRPr="0074159E">
        <w:rPr>
          <w:rFonts w:asciiTheme="minorHAnsi" w:hAnsiTheme="minorHAnsi" w:cstheme="minorHAnsi"/>
          <w:sz w:val="24"/>
        </w:rPr>
        <w:t xml:space="preserve">and Chair </w:t>
      </w:r>
      <w:r w:rsidR="00D74737" w:rsidRPr="0074159E">
        <w:rPr>
          <w:rFonts w:asciiTheme="minorHAnsi" w:hAnsiTheme="minorHAnsi" w:cstheme="minorHAnsi"/>
          <w:sz w:val="24"/>
        </w:rPr>
        <w:t xml:space="preserve">will </w:t>
      </w:r>
      <w:r w:rsidR="00802AC7" w:rsidRPr="0074159E">
        <w:rPr>
          <w:rFonts w:asciiTheme="minorHAnsi" w:hAnsiTheme="minorHAnsi" w:cstheme="minorHAnsi"/>
          <w:sz w:val="24"/>
        </w:rPr>
        <w:t>be</w:t>
      </w:r>
      <w:r w:rsidR="00D74737" w:rsidRPr="0074159E">
        <w:rPr>
          <w:rFonts w:asciiTheme="minorHAnsi" w:hAnsiTheme="minorHAnsi" w:cstheme="minorHAnsi"/>
          <w:sz w:val="24"/>
        </w:rPr>
        <w:t xml:space="preserve"> the </w:t>
      </w:r>
      <w:r w:rsidR="008A73B1" w:rsidRPr="0074159E">
        <w:rPr>
          <w:rFonts w:asciiTheme="minorHAnsi" w:hAnsiTheme="minorHAnsi" w:cstheme="minorHAnsi"/>
          <w:sz w:val="24"/>
        </w:rPr>
        <w:t>division</w:t>
      </w:r>
      <w:r w:rsidR="00B47025" w:rsidRPr="0074159E">
        <w:rPr>
          <w:rFonts w:asciiTheme="minorHAnsi" w:hAnsiTheme="minorHAnsi" w:cstheme="minorHAnsi"/>
          <w:sz w:val="24"/>
        </w:rPr>
        <w:t xml:space="preserve"> </w:t>
      </w:r>
      <w:r w:rsidR="00353C24" w:rsidRPr="0074159E">
        <w:rPr>
          <w:rFonts w:asciiTheme="minorHAnsi" w:hAnsiTheme="minorHAnsi" w:cstheme="minorHAnsi"/>
          <w:sz w:val="24"/>
        </w:rPr>
        <w:t xml:space="preserve">where </w:t>
      </w:r>
      <w:r w:rsidR="00BF5AC7" w:rsidRPr="0074159E">
        <w:rPr>
          <w:rFonts w:asciiTheme="minorHAnsi" w:hAnsiTheme="minorHAnsi" w:cstheme="minorHAnsi"/>
          <w:sz w:val="24"/>
        </w:rPr>
        <w:t>they were stationed within</w:t>
      </w:r>
      <w:r w:rsidR="00353C24" w:rsidRPr="0074159E">
        <w:rPr>
          <w:rFonts w:asciiTheme="minorHAnsi" w:hAnsiTheme="minorHAnsi" w:cstheme="minorHAnsi"/>
          <w:sz w:val="24"/>
        </w:rPr>
        <w:t>,</w:t>
      </w:r>
      <w:r w:rsidR="00BF5AC7" w:rsidRPr="0074159E">
        <w:rPr>
          <w:rFonts w:asciiTheme="minorHAnsi" w:hAnsiTheme="minorHAnsi" w:cstheme="minorHAnsi"/>
          <w:sz w:val="24"/>
        </w:rPr>
        <w:t xml:space="preserve"> prior to their election into their full</w:t>
      </w:r>
      <w:r w:rsidR="00802AC7" w:rsidRPr="0074159E">
        <w:rPr>
          <w:rFonts w:asciiTheme="minorHAnsi" w:hAnsiTheme="minorHAnsi" w:cstheme="minorHAnsi"/>
          <w:sz w:val="24"/>
        </w:rPr>
        <w:t>-</w:t>
      </w:r>
      <w:r w:rsidR="00BF5AC7" w:rsidRPr="0074159E">
        <w:rPr>
          <w:rFonts w:asciiTheme="minorHAnsi" w:hAnsiTheme="minorHAnsi" w:cstheme="minorHAnsi"/>
          <w:sz w:val="24"/>
        </w:rPr>
        <w:t>time positions.</w:t>
      </w:r>
      <w:r w:rsidR="00802AC7" w:rsidRPr="0074159E">
        <w:rPr>
          <w:rFonts w:asciiTheme="minorHAnsi" w:hAnsiTheme="minorHAnsi" w:cstheme="minorHAnsi"/>
          <w:sz w:val="24"/>
        </w:rPr>
        <w:t xml:space="preserve"> This is to ensure that the Secretary and Chair do not face a detriment to the full</w:t>
      </w:r>
      <w:r w:rsidR="00B47025" w:rsidRPr="0074159E">
        <w:rPr>
          <w:rFonts w:asciiTheme="minorHAnsi" w:hAnsiTheme="minorHAnsi" w:cstheme="minorHAnsi"/>
          <w:sz w:val="24"/>
        </w:rPr>
        <w:t>-</w:t>
      </w:r>
      <w:r w:rsidR="00802AC7" w:rsidRPr="0074159E">
        <w:rPr>
          <w:rFonts w:asciiTheme="minorHAnsi" w:hAnsiTheme="minorHAnsi" w:cstheme="minorHAnsi"/>
          <w:sz w:val="24"/>
        </w:rPr>
        <w:t xml:space="preserve">time divisional </w:t>
      </w:r>
      <w:r w:rsidR="00802AC7" w:rsidRPr="0074159E">
        <w:rPr>
          <w:rFonts w:asciiTheme="minorHAnsi" w:hAnsiTheme="minorHAnsi" w:cstheme="minorHAnsi"/>
          <w:sz w:val="24"/>
        </w:rPr>
        <w:lastRenderedPageBreak/>
        <w:t>representatives</w:t>
      </w:r>
      <w:r w:rsidR="00EC75CB" w:rsidRPr="0074159E">
        <w:rPr>
          <w:rFonts w:asciiTheme="minorHAnsi" w:hAnsiTheme="minorHAnsi" w:cstheme="minorHAnsi"/>
          <w:sz w:val="24"/>
        </w:rPr>
        <w:t xml:space="preserve"> and to ensure the positions remain</w:t>
      </w:r>
      <w:r w:rsidR="00B47025" w:rsidRPr="0074159E">
        <w:rPr>
          <w:rFonts w:asciiTheme="minorHAnsi" w:hAnsiTheme="minorHAnsi" w:cstheme="minorHAnsi"/>
          <w:sz w:val="24"/>
        </w:rPr>
        <w:t xml:space="preserve"> open to the widest pool within the force area.</w:t>
      </w:r>
    </w:p>
    <w:p w14:paraId="1A0E6B7F" w14:textId="77777777" w:rsidR="00965F62" w:rsidRPr="0074159E" w:rsidRDefault="00965F62" w:rsidP="008A73B1">
      <w:pPr>
        <w:rPr>
          <w:rFonts w:asciiTheme="minorHAnsi" w:hAnsiTheme="minorHAnsi" w:cstheme="minorHAnsi"/>
          <w:sz w:val="24"/>
        </w:rPr>
      </w:pPr>
    </w:p>
    <w:p w14:paraId="1A0E6B80" w14:textId="77777777" w:rsidR="008176C0" w:rsidRPr="0074159E" w:rsidRDefault="008176C0" w:rsidP="008176C0">
      <w:pPr>
        <w:pStyle w:val="Heading2"/>
        <w:keepNext w:val="0"/>
        <w:numPr>
          <w:ilvl w:val="0"/>
          <w:numId w:val="6"/>
        </w:numPr>
        <w:rPr>
          <w:rFonts w:asciiTheme="minorHAnsi" w:hAnsiTheme="minorHAnsi" w:cstheme="minorHAnsi"/>
        </w:rPr>
      </w:pPr>
      <w:r w:rsidRPr="0074159E">
        <w:rPr>
          <w:rFonts w:asciiTheme="minorHAnsi" w:hAnsiTheme="minorHAnsi" w:cstheme="minorHAnsi"/>
        </w:rPr>
        <w:t xml:space="preserve">A meeting of the Board is formed when at least 50 % plus one other (i.e. currently 7) of the constituent </w:t>
      </w:r>
      <w:r w:rsidRPr="0074159E">
        <w:rPr>
          <w:rFonts w:asciiTheme="minorHAnsi" w:hAnsiTheme="minorHAnsi" w:cstheme="minorHAnsi"/>
          <w:spacing w:val="-2"/>
        </w:rPr>
        <w:t xml:space="preserve">Board members </w:t>
      </w:r>
      <w:r w:rsidRPr="0074159E">
        <w:rPr>
          <w:rFonts w:asciiTheme="minorHAnsi" w:hAnsiTheme="minorHAnsi" w:cstheme="minorHAnsi"/>
        </w:rPr>
        <w:t>are present.</w:t>
      </w:r>
    </w:p>
    <w:p w14:paraId="1A0E6B81" w14:textId="77777777" w:rsidR="008176C0" w:rsidRPr="0074159E" w:rsidRDefault="008176C0" w:rsidP="008176C0">
      <w:pPr>
        <w:rPr>
          <w:rFonts w:asciiTheme="minorHAnsi" w:hAnsiTheme="minorHAnsi" w:cstheme="minorHAnsi"/>
          <w:sz w:val="24"/>
        </w:rPr>
      </w:pPr>
    </w:p>
    <w:p w14:paraId="1A0E6B82" w14:textId="77777777" w:rsidR="008176C0" w:rsidRPr="0074159E" w:rsidRDefault="008176C0" w:rsidP="008176C0">
      <w:pPr>
        <w:numPr>
          <w:ilvl w:val="0"/>
          <w:numId w:val="6"/>
        </w:numPr>
        <w:rPr>
          <w:rFonts w:asciiTheme="minorHAnsi" w:hAnsiTheme="minorHAnsi" w:cstheme="minorHAnsi"/>
          <w:sz w:val="24"/>
        </w:rPr>
      </w:pPr>
      <w:r w:rsidRPr="0074159E">
        <w:rPr>
          <w:rFonts w:asciiTheme="minorHAnsi" w:hAnsiTheme="minorHAnsi" w:cstheme="minorHAnsi"/>
          <w:sz w:val="24"/>
        </w:rPr>
        <w:t>The full time constituency repres</w:t>
      </w:r>
      <w:r w:rsidR="00CF515F" w:rsidRPr="0074159E">
        <w:rPr>
          <w:rFonts w:asciiTheme="minorHAnsi" w:hAnsiTheme="minorHAnsi" w:cstheme="minorHAnsi"/>
          <w:sz w:val="24"/>
        </w:rPr>
        <w:t>entatives shall be considered to be additional,</w:t>
      </w:r>
      <w:r w:rsidRPr="0074159E">
        <w:rPr>
          <w:rFonts w:asciiTheme="minorHAnsi" w:hAnsiTheme="minorHAnsi" w:cstheme="minorHAnsi"/>
          <w:sz w:val="24"/>
        </w:rPr>
        <w:t xml:space="preserve"> associate members of the SWPF Board with no voting rights.</w:t>
      </w:r>
    </w:p>
    <w:p w14:paraId="1A0E6B83" w14:textId="77777777" w:rsidR="008176C0" w:rsidRPr="0074159E" w:rsidRDefault="008176C0" w:rsidP="008176C0">
      <w:pPr>
        <w:jc w:val="both"/>
        <w:rPr>
          <w:rFonts w:asciiTheme="minorHAnsi" w:hAnsiTheme="minorHAnsi" w:cstheme="minorHAnsi"/>
          <w:sz w:val="24"/>
        </w:rPr>
      </w:pPr>
    </w:p>
    <w:p w14:paraId="1A0E6B84" w14:textId="77777777" w:rsidR="008176C0" w:rsidRPr="0074159E" w:rsidRDefault="008176C0" w:rsidP="008176C0">
      <w:pPr>
        <w:numPr>
          <w:ilvl w:val="0"/>
          <w:numId w:val="6"/>
        </w:numPr>
        <w:rPr>
          <w:rFonts w:asciiTheme="minorHAnsi" w:hAnsiTheme="minorHAnsi" w:cstheme="minorHAnsi"/>
          <w:sz w:val="24"/>
        </w:rPr>
      </w:pPr>
      <w:r w:rsidRPr="0074159E">
        <w:rPr>
          <w:rFonts w:asciiTheme="minorHAnsi" w:hAnsiTheme="minorHAnsi" w:cstheme="minorHAnsi"/>
          <w:spacing w:val="-1"/>
          <w:w w:val="111"/>
          <w:sz w:val="24"/>
        </w:rPr>
        <w:t>Officers of the South Wales Police who sit on the National Board shall be considered</w:t>
      </w:r>
      <w:r w:rsidR="00CF515F" w:rsidRPr="0074159E">
        <w:rPr>
          <w:rFonts w:asciiTheme="minorHAnsi" w:hAnsiTheme="minorHAnsi" w:cstheme="minorHAnsi"/>
          <w:spacing w:val="-1"/>
          <w:w w:val="111"/>
          <w:sz w:val="24"/>
        </w:rPr>
        <w:t xml:space="preserve"> to be additional,</w:t>
      </w:r>
      <w:r w:rsidRPr="0074159E">
        <w:rPr>
          <w:rFonts w:asciiTheme="minorHAnsi" w:hAnsiTheme="minorHAnsi" w:cstheme="minorHAnsi"/>
          <w:spacing w:val="-1"/>
          <w:w w:val="111"/>
          <w:sz w:val="24"/>
        </w:rPr>
        <w:t xml:space="preserve"> associate members of the SWPF Board with no voting rights.</w:t>
      </w:r>
    </w:p>
    <w:p w14:paraId="1A0E6B85" w14:textId="77777777" w:rsidR="008176C0" w:rsidRPr="0074159E" w:rsidRDefault="008176C0" w:rsidP="008176C0">
      <w:pPr>
        <w:ind w:left="567"/>
        <w:jc w:val="both"/>
        <w:rPr>
          <w:rFonts w:asciiTheme="minorHAnsi" w:hAnsiTheme="minorHAnsi" w:cstheme="minorHAnsi"/>
          <w:sz w:val="24"/>
        </w:rPr>
      </w:pPr>
    </w:p>
    <w:p w14:paraId="1A0E6B86" w14:textId="77777777" w:rsidR="008176C0" w:rsidRPr="0074159E" w:rsidRDefault="008176C0" w:rsidP="008176C0">
      <w:pPr>
        <w:numPr>
          <w:ilvl w:val="0"/>
          <w:numId w:val="6"/>
        </w:numPr>
        <w:rPr>
          <w:rFonts w:asciiTheme="minorHAnsi" w:hAnsiTheme="minorHAnsi" w:cstheme="minorHAnsi"/>
          <w:spacing w:val="-1"/>
          <w:w w:val="111"/>
          <w:sz w:val="24"/>
        </w:rPr>
      </w:pPr>
      <w:r w:rsidRPr="0074159E">
        <w:rPr>
          <w:rFonts w:asciiTheme="minorHAnsi" w:hAnsiTheme="minorHAnsi" w:cstheme="minorHAnsi"/>
          <w:spacing w:val="-2"/>
          <w:w w:val="111"/>
          <w:sz w:val="24"/>
        </w:rPr>
        <w:t>The appropriate rule making body in relation to the South</w:t>
      </w:r>
      <w:r w:rsidRPr="0074159E">
        <w:rPr>
          <w:rFonts w:asciiTheme="minorHAnsi" w:hAnsiTheme="minorHAnsi" w:cstheme="minorHAnsi"/>
          <w:spacing w:val="-2"/>
          <w:w w:val="111"/>
          <w:sz w:val="24"/>
        </w:rPr>
        <w:br/>
      </w:r>
      <w:r w:rsidRPr="0074159E">
        <w:rPr>
          <w:rFonts w:asciiTheme="minorHAnsi" w:hAnsiTheme="minorHAnsi" w:cstheme="minorHAnsi"/>
          <w:spacing w:val="-1"/>
          <w:w w:val="111"/>
          <w:sz w:val="24"/>
        </w:rPr>
        <w:t>Wales Police Federation is the Branch Board.</w:t>
      </w:r>
      <w:bookmarkStart w:id="2" w:name="elections"/>
      <w:bookmarkEnd w:id="2"/>
    </w:p>
    <w:p w14:paraId="1A0E6B87" w14:textId="77777777" w:rsidR="008176C0" w:rsidRPr="0074159E" w:rsidRDefault="008176C0" w:rsidP="008176C0">
      <w:pPr>
        <w:rPr>
          <w:rFonts w:asciiTheme="minorHAnsi" w:hAnsiTheme="minorHAnsi" w:cstheme="minorHAnsi"/>
          <w:w w:val="108"/>
          <w:sz w:val="24"/>
        </w:rPr>
      </w:pPr>
    </w:p>
    <w:p w14:paraId="1A0E6B88" w14:textId="77777777" w:rsidR="008176C0" w:rsidRPr="0074159E" w:rsidRDefault="008176C0" w:rsidP="008176C0">
      <w:pPr>
        <w:numPr>
          <w:ilvl w:val="0"/>
          <w:numId w:val="6"/>
        </w:numPr>
        <w:rPr>
          <w:rFonts w:asciiTheme="minorHAnsi" w:hAnsiTheme="minorHAnsi" w:cstheme="minorHAnsi"/>
          <w:sz w:val="24"/>
        </w:rPr>
      </w:pPr>
      <w:r w:rsidRPr="0074159E">
        <w:rPr>
          <w:rFonts w:asciiTheme="minorHAnsi" w:hAnsiTheme="minorHAnsi" w:cstheme="minorHAnsi"/>
          <w:w w:val="108"/>
          <w:sz w:val="24"/>
        </w:rPr>
        <w:t>Members of the Council and Board, with the exception of the Chair and Secretary will be elected triennially from their respective constituencies.</w:t>
      </w:r>
    </w:p>
    <w:p w14:paraId="1A0E6B89" w14:textId="77777777" w:rsidR="008176C0" w:rsidRPr="0074159E" w:rsidRDefault="008176C0" w:rsidP="008176C0">
      <w:pPr>
        <w:jc w:val="both"/>
        <w:rPr>
          <w:rFonts w:asciiTheme="minorHAnsi" w:hAnsiTheme="minorHAnsi" w:cstheme="minorHAnsi"/>
          <w:w w:val="108"/>
          <w:sz w:val="24"/>
        </w:rPr>
      </w:pPr>
    </w:p>
    <w:p w14:paraId="1A0E6B8A" w14:textId="77777777" w:rsidR="008176C0" w:rsidRPr="0074159E" w:rsidRDefault="008176C0" w:rsidP="00094547">
      <w:pPr>
        <w:pStyle w:val="ListParagraph"/>
        <w:numPr>
          <w:ilvl w:val="0"/>
          <w:numId w:val="6"/>
        </w:numPr>
        <w:rPr>
          <w:rFonts w:asciiTheme="minorHAnsi" w:hAnsiTheme="minorHAnsi" w:cstheme="minorHAnsi"/>
          <w:sz w:val="24"/>
        </w:rPr>
      </w:pPr>
      <w:r w:rsidRPr="0074159E">
        <w:rPr>
          <w:rFonts w:asciiTheme="minorHAnsi" w:hAnsiTheme="minorHAnsi" w:cstheme="minorHAnsi"/>
          <w:spacing w:val="-6"/>
          <w:w w:val="112"/>
          <w:sz w:val="24"/>
        </w:rPr>
        <w:t xml:space="preserve">A motion for removal from office of the Branch </w:t>
      </w:r>
      <w:r w:rsidRPr="0074159E">
        <w:rPr>
          <w:rFonts w:asciiTheme="minorHAnsi" w:hAnsiTheme="minorHAnsi" w:cstheme="minorHAnsi"/>
          <w:spacing w:val="-3"/>
          <w:w w:val="112"/>
          <w:sz w:val="24"/>
        </w:rPr>
        <w:t>Chair, properly proposed and seconded, shall only be</w:t>
      </w:r>
      <w:r w:rsidR="00F545F7" w:rsidRPr="0074159E">
        <w:rPr>
          <w:rFonts w:asciiTheme="minorHAnsi" w:hAnsiTheme="minorHAnsi" w:cstheme="minorHAnsi"/>
          <w:spacing w:val="-3"/>
          <w:w w:val="112"/>
          <w:sz w:val="24"/>
        </w:rPr>
        <w:t xml:space="preserve"> </w:t>
      </w:r>
      <w:r w:rsidRPr="0074159E">
        <w:rPr>
          <w:rFonts w:asciiTheme="minorHAnsi" w:hAnsiTheme="minorHAnsi" w:cstheme="minorHAnsi"/>
          <w:spacing w:val="-2"/>
          <w:w w:val="112"/>
          <w:sz w:val="24"/>
        </w:rPr>
        <w:t>made at a Branch Board meeting.  The motion to be</w:t>
      </w:r>
      <w:r w:rsidR="00F545F7" w:rsidRPr="0074159E">
        <w:rPr>
          <w:rFonts w:asciiTheme="minorHAnsi" w:hAnsiTheme="minorHAnsi" w:cstheme="minorHAnsi"/>
          <w:spacing w:val="-2"/>
          <w:w w:val="112"/>
          <w:sz w:val="24"/>
        </w:rPr>
        <w:t xml:space="preserve"> </w:t>
      </w:r>
      <w:r w:rsidRPr="0074159E">
        <w:rPr>
          <w:rFonts w:asciiTheme="minorHAnsi" w:hAnsiTheme="minorHAnsi" w:cstheme="minorHAnsi"/>
          <w:spacing w:val="-2"/>
          <w:w w:val="112"/>
          <w:sz w:val="24"/>
        </w:rPr>
        <w:t>debated in accordance with Standing Orders.  The motion</w:t>
      </w:r>
      <w:r w:rsidR="00F545F7" w:rsidRPr="0074159E">
        <w:rPr>
          <w:rFonts w:asciiTheme="minorHAnsi" w:hAnsiTheme="minorHAnsi" w:cstheme="minorHAnsi"/>
          <w:spacing w:val="-2"/>
          <w:w w:val="112"/>
          <w:sz w:val="24"/>
        </w:rPr>
        <w:t xml:space="preserve"> </w:t>
      </w:r>
      <w:r w:rsidRPr="0074159E">
        <w:rPr>
          <w:rFonts w:asciiTheme="minorHAnsi" w:hAnsiTheme="minorHAnsi" w:cstheme="minorHAnsi"/>
          <w:spacing w:val="-1"/>
          <w:w w:val="112"/>
          <w:sz w:val="24"/>
        </w:rPr>
        <w:t>shall then be voted u</w:t>
      </w:r>
      <w:r w:rsidR="00F545F7" w:rsidRPr="0074159E">
        <w:rPr>
          <w:rFonts w:asciiTheme="minorHAnsi" w:hAnsiTheme="minorHAnsi" w:cstheme="minorHAnsi"/>
          <w:spacing w:val="-1"/>
          <w:w w:val="112"/>
          <w:sz w:val="24"/>
        </w:rPr>
        <w:t xml:space="preserve">pon by the members present and </w:t>
      </w:r>
      <w:r w:rsidRPr="0074159E">
        <w:rPr>
          <w:rFonts w:asciiTheme="minorHAnsi" w:hAnsiTheme="minorHAnsi" w:cstheme="minorHAnsi"/>
          <w:spacing w:val="-3"/>
          <w:w w:val="112"/>
          <w:sz w:val="24"/>
        </w:rPr>
        <w:t>should it be carried, it will have immediate effect and the</w:t>
      </w:r>
      <w:r w:rsidR="00F545F7" w:rsidRPr="0074159E">
        <w:rPr>
          <w:rFonts w:asciiTheme="minorHAnsi" w:hAnsiTheme="minorHAnsi" w:cstheme="minorHAnsi"/>
          <w:spacing w:val="-3"/>
          <w:w w:val="112"/>
          <w:sz w:val="24"/>
        </w:rPr>
        <w:t xml:space="preserve"> </w:t>
      </w:r>
      <w:r w:rsidRPr="0074159E">
        <w:rPr>
          <w:rFonts w:asciiTheme="minorHAnsi" w:hAnsiTheme="minorHAnsi" w:cstheme="minorHAnsi"/>
          <w:spacing w:val="-6"/>
          <w:w w:val="112"/>
          <w:sz w:val="24"/>
        </w:rPr>
        <w:t>Chair shall be removed from office forthwith.</w:t>
      </w:r>
    </w:p>
    <w:p w14:paraId="1A0E6B8B" w14:textId="77777777" w:rsidR="008176C0" w:rsidRPr="0074159E" w:rsidRDefault="008176C0" w:rsidP="008176C0">
      <w:pPr>
        <w:jc w:val="both"/>
        <w:rPr>
          <w:rFonts w:asciiTheme="minorHAnsi" w:hAnsiTheme="minorHAnsi" w:cstheme="minorHAnsi"/>
          <w:sz w:val="24"/>
        </w:rPr>
      </w:pPr>
    </w:p>
    <w:p w14:paraId="1A0E6B8C" w14:textId="77777777" w:rsidR="008176C0" w:rsidRPr="0074159E" w:rsidRDefault="008176C0" w:rsidP="00094547">
      <w:pPr>
        <w:pStyle w:val="ListParagraph"/>
        <w:numPr>
          <w:ilvl w:val="0"/>
          <w:numId w:val="6"/>
        </w:numPr>
        <w:rPr>
          <w:rFonts w:asciiTheme="minorHAnsi" w:hAnsiTheme="minorHAnsi" w:cstheme="minorHAnsi"/>
          <w:sz w:val="24"/>
        </w:rPr>
      </w:pPr>
      <w:r w:rsidRPr="0074159E">
        <w:rPr>
          <w:rFonts w:asciiTheme="minorHAnsi" w:hAnsiTheme="minorHAnsi" w:cstheme="minorHAnsi"/>
          <w:sz w:val="24"/>
        </w:rPr>
        <w:t>The Branch Secretary shall have a vote on all matters.</w:t>
      </w:r>
    </w:p>
    <w:p w14:paraId="1A0E6B8D" w14:textId="77777777" w:rsidR="008176C0" w:rsidRPr="0074159E" w:rsidRDefault="008176C0" w:rsidP="008176C0">
      <w:pPr>
        <w:rPr>
          <w:rFonts w:asciiTheme="minorHAnsi" w:hAnsiTheme="minorHAnsi" w:cstheme="minorHAnsi"/>
          <w:spacing w:val="-4"/>
          <w:w w:val="112"/>
          <w:sz w:val="24"/>
        </w:rPr>
      </w:pPr>
    </w:p>
    <w:p w14:paraId="1A0E6B8E" w14:textId="77777777" w:rsidR="008176C0" w:rsidRPr="0074159E" w:rsidRDefault="008176C0" w:rsidP="00094547">
      <w:pPr>
        <w:pStyle w:val="ListParagraph"/>
        <w:numPr>
          <w:ilvl w:val="0"/>
          <w:numId w:val="6"/>
        </w:numPr>
        <w:rPr>
          <w:rFonts w:asciiTheme="minorHAnsi" w:hAnsiTheme="minorHAnsi" w:cstheme="minorHAnsi"/>
          <w:sz w:val="24"/>
        </w:rPr>
      </w:pPr>
      <w:r w:rsidRPr="0074159E">
        <w:rPr>
          <w:rFonts w:asciiTheme="minorHAnsi" w:hAnsiTheme="minorHAnsi" w:cstheme="minorHAnsi"/>
          <w:spacing w:val="-6"/>
          <w:w w:val="112"/>
          <w:sz w:val="24"/>
        </w:rPr>
        <w:t xml:space="preserve">A motion for removal from office of the Branch </w:t>
      </w:r>
      <w:r w:rsidRPr="0074159E">
        <w:rPr>
          <w:rFonts w:asciiTheme="minorHAnsi" w:hAnsiTheme="minorHAnsi" w:cstheme="minorHAnsi"/>
          <w:spacing w:val="-3"/>
          <w:w w:val="112"/>
          <w:sz w:val="24"/>
        </w:rPr>
        <w:t>Secretary, properly proposed and seconded, shall only be</w:t>
      </w:r>
      <w:r w:rsidR="00F545F7" w:rsidRPr="0074159E">
        <w:rPr>
          <w:rFonts w:asciiTheme="minorHAnsi" w:hAnsiTheme="minorHAnsi" w:cstheme="minorHAnsi"/>
          <w:spacing w:val="-3"/>
          <w:w w:val="112"/>
          <w:sz w:val="24"/>
        </w:rPr>
        <w:t xml:space="preserve"> </w:t>
      </w:r>
      <w:r w:rsidRPr="0074159E">
        <w:rPr>
          <w:rFonts w:asciiTheme="minorHAnsi" w:hAnsiTheme="minorHAnsi" w:cstheme="minorHAnsi"/>
          <w:spacing w:val="-2"/>
          <w:w w:val="112"/>
          <w:sz w:val="24"/>
        </w:rPr>
        <w:t>made at a Branch Board meeting.  The motion to be</w:t>
      </w:r>
      <w:r w:rsidR="00F545F7" w:rsidRPr="0074159E">
        <w:rPr>
          <w:rFonts w:asciiTheme="minorHAnsi" w:hAnsiTheme="minorHAnsi" w:cstheme="minorHAnsi"/>
          <w:spacing w:val="-2"/>
          <w:w w:val="112"/>
          <w:sz w:val="24"/>
        </w:rPr>
        <w:t xml:space="preserve"> </w:t>
      </w:r>
      <w:r w:rsidRPr="0074159E">
        <w:rPr>
          <w:rFonts w:asciiTheme="minorHAnsi" w:hAnsiTheme="minorHAnsi" w:cstheme="minorHAnsi"/>
          <w:spacing w:val="-2"/>
          <w:w w:val="112"/>
          <w:sz w:val="24"/>
        </w:rPr>
        <w:t>debated in accordance with Standing Orders.  The motion</w:t>
      </w:r>
      <w:r w:rsidR="00F545F7" w:rsidRPr="0074159E">
        <w:rPr>
          <w:rFonts w:asciiTheme="minorHAnsi" w:hAnsiTheme="minorHAnsi" w:cstheme="minorHAnsi"/>
          <w:spacing w:val="-2"/>
          <w:w w:val="112"/>
          <w:sz w:val="24"/>
        </w:rPr>
        <w:t xml:space="preserve"> </w:t>
      </w:r>
      <w:r w:rsidRPr="0074159E">
        <w:rPr>
          <w:rFonts w:asciiTheme="minorHAnsi" w:hAnsiTheme="minorHAnsi" w:cstheme="minorHAnsi"/>
          <w:spacing w:val="-1"/>
          <w:w w:val="112"/>
          <w:sz w:val="24"/>
        </w:rPr>
        <w:t>shall then be voted u</w:t>
      </w:r>
      <w:r w:rsidR="00F545F7" w:rsidRPr="0074159E">
        <w:rPr>
          <w:rFonts w:asciiTheme="minorHAnsi" w:hAnsiTheme="minorHAnsi" w:cstheme="minorHAnsi"/>
          <w:spacing w:val="-1"/>
          <w:w w:val="112"/>
          <w:sz w:val="24"/>
        </w:rPr>
        <w:t xml:space="preserve">pon by the members present and </w:t>
      </w:r>
      <w:r w:rsidRPr="0074159E">
        <w:rPr>
          <w:rFonts w:asciiTheme="minorHAnsi" w:hAnsiTheme="minorHAnsi" w:cstheme="minorHAnsi"/>
          <w:spacing w:val="-3"/>
          <w:w w:val="112"/>
          <w:sz w:val="24"/>
        </w:rPr>
        <w:t>should it b</w:t>
      </w:r>
      <w:r w:rsidR="00F545F7" w:rsidRPr="0074159E">
        <w:rPr>
          <w:rFonts w:asciiTheme="minorHAnsi" w:hAnsiTheme="minorHAnsi" w:cstheme="minorHAnsi"/>
          <w:spacing w:val="-3"/>
          <w:w w:val="112"/>
          <w:sz w:val="24"/>
        </w:rPr>
        <w:t>e carried,</w:t>
      </w:r>
      <w:r w:rsidRPr="0074159E">
        <w:rPr>
          <w:rFonts w:asciiTheme="minorHAnsi" w:hAnsiTheme="minorHAnsi" w:cstheme="minorHAnsi"/>
          <w:spacing w:val="-3"/>
          <w:w w:val="112"/>
          <w:sz w:val="24"/>
        </w:rPr>
        <w:t xml:space="preserve"> will have immediate effect and the</w:t>
      </w:r>
      <w:r w:rsidR="00F545F7" w:rsidRPr="0074159E">
        <w:rPr>
          <w:rFonts w:asciiTheme="minorHAnsi" w:hAnsiTheme="minorHAnsi" w:cstheme="minorHAnsi"/>
          <w:spacing w:val="-3"/>
          <w:w w:val="112"/>
          <w:sz w:val="24"/>
        </w:rPr>
        <w:t xml:space="preserve"> </w:t>
      </w:r>
      <w:r w:rsidRPr="0074159E">
        <w:rPr>
          <w:rFonts w:asciiTheme="minorHAnsi" w:hAnsiTheme="minorHAnsi" w:cstheme="minorHAnsi"/>
          <w:spacing w:val="-6"/>
          <w:w w:val="112"/>
          <w:sz w:val="24"/>
        </w:rPr>
        <w:t>Secretary shall be removed from office forthwith.</w:t>
      </w:r>
    </w:p>
    <w:p w14:paraId="1A0E6B8F" w14:textId="77777777" w:rsidR="008176C0" w:rsidRPr="0074159E" w:rsidRDefault="008176C0" w:rsidP="008176C0">
      <w:pPr>
        <w:rPr>
          <w:rFonts w:asciiTheme="minorHAnsi" w:hAnsiTheme="minorHAnsi" w:cstheme="minorHAnsi"/>
          <w:spacing w:val="-5"/>
          <w:w w:val="112"/>
          <w:sz w:val="24"/>
        </w:rPr>
      </w:pPr>
    </w:p>
    <w:p w14:paraId="1A0E6B90" w14:textId="77777777" w:rsidR="008176C0" w:rsidRPr="0074159E" w:rsidRDefault="00334794" w:rsidP="00094547">
      <w:pPr>
        <w:pStyle w:val="ListParagraph"/>
        <w:numPr>
          <w:ilvl w:val="0"/>
          <w:numId w:val="6"/>
        </w:numPr>
        <w:rPr>
          <w:rFonts w:asciiTheme="minorHAnsi" w:hAnsiTheme="minorHAnsi" w:cstheme="minorHAnsi"/>
          <w:sz w:val="24"/>
        </w:rPr>
      </w:pPr>
      <w:r w:rsidRPr="0074159E">
        <w:rPr>
          <w:rFonts w:asciiTheme="minorHAnsi" w:hAnsiTheme="minorHAnsi" w:cstheme="minorHAnsi"/>
          <w:spacing w:val="-5"/>
          <w:w w:val="112"/>
          <w:sz w:val="24"/>
        </w:rPr>
        <w:t>The o</w:t>
      </w:r>
      <w:r w:rsidR="008176C0" w:rsidRPr="0074159E">
        <w:rPr>
          <w:rFonts w:asciiTheme="minorHAnsi" w:hAnsiTheme="minorHAnsi" w:cstheme="minorHAnsi"/>
          <w:spacing w:val="-5"/>
          <w:w w:val="112"/>
          <w:sz w:val="24"/>
        </w:rPr>
        <w:t>ther Principal officers, namely the following positions:</w:t>
      </w:r>
    </w:p>
    <w:p w14:paraId="1A0E6B91" w14:textId="77777777" w:rsidR="008176C0" w:rsidRPr="0074159E" w:rsidRDefault="008176C0" w:rsidP="00CF515F">
      <w:pPr>
        <w:pStyle w:val="ListParagraph"/>
        <w:numPr>
          <w:ilvl w:val="0"/>
          <w:numId w:val="39"/>
        </w:numPr>
        <w:jc w:val="both"/>
        <w:rPr>
          <w:rFonts w:asciiTheme="minorHAnsi" w:hAnsiTheme="minorHAnsi" w:cstheme="minorHAnsi"/>
          <w:spacing w:val="-5"/>
          <w:w w:val="112"/>
          <w:sz w:val="24"/>
        </w:rPr>
      </w:pPr>
      <w:r w:rsidRPr="0074159E">
        <w:rPr>
          <w:rFonts w:asciiTheme="minorHAnsi" w:hAnsiTheme="minorHAnsi" w:cstheme="minorHAnsi"/>
          <w:spacing w:val="-5"/>
          <w:w w:val="112"/>
          <w:sz w:val="24"/>
        </w:rPr>
        <w:t>The Deputy Secretary</w:t>
      </w:r>
    </w:p>
    <w:p w14:paraId="1A0E6B92" w14:textId="77777777" w:rsidR="008176C0" w:rsidRPr="0074159E" w:rsidRDefault="008176C0" w:rsidP="00CF515F">
      <w:pPr>
        <w:pStyle w:val="ListParagraph"/>
        <w:numPr>
          <w:ilvl w:val="0"/>
          <w:numId w:val="39"/>
        </w:numPr>
        <w:jc w:val="both"/>
        <w:rPr>
          <w:rFonts w:asciiTheme="minorHAnsi" w:hAnsiTheme="minorHAnsi" w:cstheme="minorHAnsi"/>
          <w:spacing w:val="-5"/>
          <w:w w:val="112"/>
          <w:sz w:val="24"/>
        </w:rPr>
      </w:pPr>
      <w:r w:rsidRPr="0074159E">
        <w:rPr>
          <w:rFonts w:asciiTheme="minorHAnsi" w:hAnsiTheme="minorHAnsi" w:cstheme="minorHAnsi"/>
          <w:spacing w:val="-5"/>
          <w:w w:val="112"/>
          <w:sz w:val="24"/>
        </w:rPr>
        <w:t xml:space="preserve">The Deputy Chair </w:t>
      </w:r>
    </w:p>
    <w:p w14:paraId="1A0E6B93" w14:textId="77777777" w:rsidR="008176C0" w:rsidRPr="0074159E" w:rsidRDefault="008176C0" w:rsidP="00CF515F">
      <w:pPr>
        <w:pStyle w:val="ListParagraph"/>
        <w:numPr>
          <w:ilvl w:val="0"/>
          <w:numId w:val="39"/>
        </w:numPr>
        <w:jc w:val="both"/>
        <w:rPr>
          <w:rFonts w:asciiTheme="minorHAnsi" w:hAnsiTheme="minorHAnsi" w:cstheme="minorHAnsi"/>
          <w:spacing w:val="-5"/>
          <w:w w:val="112"/>
          <w:sz w:val="24"/>
        </w:rPr>
      </w:pPr>
      <w:r w:rsidRPr="0074159E">
        <w:rPr>
          <w:rFonts w:asciiTheme="minorHAnsi" w:hAnsiTheme="minorHAnsi" w:cstheme="minorHAnsi"/>
          <w:spacing w:val="-5"/>
          <w:w w:val="112"/>
          <w:sz w:val="24"/>
        </w:rPr>
        <w:t>The Deputy Treasurer</w:t>
      </w:r>
    </w:p>
    <w:p w14:paraId="1A0E6B94" w14:textId="77777777" w:rsidR="008176C0" w:rsidRPr="0074159E" w:rsidRDefault="008176C0" w:rsidP="00CF515F">
      <w:pPr>
        <w:pStyle w:val="ListParagraph"/>
        <w:numPr>
          <w:ilvl w:val="0"/>
          <w:numId w:val="39"/>
        </w:numPr>
        <w:jc w:val="both"/>
        <w:rPr>
          <w:rFonts w:asciiTheme="minorHAnsi" w:hAnsiTheme="minorHAnsi" w:cstheme="minorHAnsi"/>
          <w:spacing w:val="-5"/>
          <w:w w:val="112"/>
          <w:sz w:val="24"/>
        </w:rPr>
      </w:pPr>
      <w:r w:rsidRPr="0074159E">
        <w:rPr>
          <w:rFonts w:asciiTheme="minorHAnsi" w:hAnsiTheme="minorHAnsi" w:cstheme="minorHAnsi"/>
          <w:spacing w:val="-5"/>
          <w:w w:val="112"/>
          <w:sz w:val="24"/>
        </w:rPr>
        <w:t>Health and Safety Lead</w:t>
      </w:r>
    </w:p>
    <w:p w14:paraId="1A0E6B95" w14:textId="77777777" w:rsidR="00FE5D37" w:rsidRPr="0074159E" w:rsidRDefault="008176C0" w:rsidP="008176C0">
      <w:pPr>
        <w:ind w:left="567"/>
        <w:rPr>
          <w:rFonts w:asciiTheme="minorHAnsi" w:hAnsiTheme="minorHAnsi" w:cstheme="minorHAnsi"/>
          <w:spacing w:val="-6"/>
          <w:w w:val="112"/>
          <w:sz w:val="24"/>
        </w:rPr>
      </w:pPr>
      <w:r w:rsidRPr="0074159E">
        <w:rPr>
          <w:rFonts w:asciiTheme="minorHAnsi" w:hAnsiTheme="minorHAnsi" w:cstheme="minorHAnsi"/>
          <w:spacing w:val="-5"/>
          <w:w w:val="112"/>
          <w:sz w:val="24"/>
        </w:rPr>
        <w:t xml:space="preserve">shall be elected </w:t>
      </w:r>
      <w:r w:rsidRPr="0074159E">
        <w:rPr>
          <w:rFonts w:asciiTheme="minorHAnsi" w:hAnsiTheme="minorHAnsi" w:cstheme="minorHAnsi"/>
          <w:spacing w:val="-1"/>
          <w:w w:val="112"/>
          <w:sz w:val="24"/>
        </w:rPr>
        <w:t xml:space="preserve">at the inaugural </w:t>
      </w:r>
      <w:r w:rsidRPr="0074159E">
        <w:rPr>
          <w:rFonts w:asciiTheme="minorHAnsi" w:hAnsiTheme="minorHAnsi" w:cstheme="minorHAnsi"/>
          <w:w w:val="108"/>
          <w:sz w:val="24"/>
        </w:rPr>
        <w:t xml:space="preserve">Branch Board meeting following the triennial election and their period of office will run in </w:t>
      </w:r>
      <w:r w:rsidRPr="0074159E">
        <w:rPr>
          <w:rFonts w:asciiTheme="minorHAnsi" w:hAnsiTheme="minorHAnsi" w:cstheme="minorHAnsi"/>
          <w:spacing w:val="-1"/>
          <w:w w:val="112"/>
          <w:sz w:val="24"/>
        </w:rPr>
        <w:t xml:space="preserve">conjunction with the subsequent triennial period for Council </w:t>
      </w:r>
      <w:r w:rsidRPr="0074159E">
        <w:rPr>
          <w:rFonts w:asciiTheme="minorHAnsi" w:hAnsiTheme="minorHAnsi" w:cstheme="minorHAnsi"/>
          <w:spacing w:val="-6"/>
          <w:w w:val="112"/>
          <w:sz w:val="24"/>
        </w:rPr>
        <w:t xml:space="preserve">members. These posts shall only be filled by full time constituency </w:t>
      </w:r>
    </w:p>
    <w:p w14:paraId="2A32C0BC" w14:textId="4193C3F2" w:rsidR="00B147CF" w:rsidRPr="0074159E" w:rsidRDefault="008176C0" w:rsidP="007236C6">
      <w:pPr>
        <w:ind w:left="567"/>
        <w:rPr>
          <w:rFonts w:asciiTheme="minorHAnsi" w:hAnsiTheme="minorHAnsi" w:cstheme="minorHAnsi"/>
          <w:spacing w:val="-1"/>
          <w:w w:val="112"/>
          <w:sz w:val="24"/>
        </w:rPr>
      </w:pPr>
      <w:r w:rsidRPr="0074159E">
        <w:rPr>
          <w:rFonts w:asciiTheme="minorHAnsi" w:hAnsiTheme="minorHAnsi" w:cstheme="minorHAnsi"/>
          <w:spacing w:val="-6"/>
          <w:w w:val="112"/>
          <w:sz w:val="24"/>
        </w:rPr>
        <w:t>representatives.</w:t>
      </w:r>
    </w:p>
    <w:p w14:paraId="10FBE075" w14:textId="77777777" w:rsidR="00B147CF" w:rsidRPr="0074159E" w:rsidRDefault="00B147CF" w:rsidP="00FE5D37">
      <w:pPr>
        <w:ind w:left="567"/>
        <w:rPr>
          <w:rFonts w:asciiTheme="minorHAnsi" w:hAnsiTheme="minorHAnsi" w:cstheme="minorHAnsi"/>
          <w:spacing w:val="-1"/>
          <w:w w:val="112"/>
          <w:sz w:val="24"/>
        </w:rPr>
      </w:pPr>
    </w:p>
    <w:p w14:paraId="1A0E6B97" w14:textId="77777777" w:rsidR="00FE5D37" w:rsidRPr="0074159E" w:rsidRDefault="00FE5D37" w:rsidP="00FE5D37">
      <w:pPr>
        <w:rPr>
          <w:rFonts w:asciiTheme="minorHAnsi" w:hAnsiTheme="minorHAnsi" w:cstheme="minorHAnsi"/>
          <w:spacing w:val="-1"/>
          <w:w w:val="112"/>
          <w:sz w:val="24"/>
        </w:rPr>
      </w:pPr>
    </w:p>
    <w:p w14:paraId="1A0E6B98" w14:textId="77777777" w:rsidR="00FE5D37" w:rsidRPr="0074159E" w:rsidRDefault="00FE5D37" w:rsidP="00FE5D37">
      <w:pPr>
        <w:pStyle w:val="ListParagraph"/>
        <w:numPr>
          <w:ilvl w:val="0"/>
          <w:numId w:val="6"/>
        </w:numPr>
        <w:rPr>
          <w:rFonts w:asciiTheme="minorHAnsi" w:hAnsiTheme="minorHAnsi" w:cstheme="minorHAnsi"/>
          <w:sz w:val="24"/>
        </w:rPr>
      </w:pPr>
      <w:r w:rsidRPr="0074159E">
        <w:rPr>
          <w:rFonts w:asciiTheme="minorHAnsi" w:hAnsiTheme="minorHAnsi" w:cstheme="minorHAnsi"/>
          <w:spacing w:val="-6"/>
          <w:w w:val="112"/>
          <w:sz w:val="24"/>
        </w:rPr>
        <w:t>A motion for removal from office of any of the principal officers as below:</w:t>
      </w:r>
    </w:p>
    <w:p w14:paraId="1A0E6B99" w14:textId="77777777" w:rsidR="00FE5D37" w:rsidRPr="0074159E" w:rsidRDefault="00FE5D37" w:rsidP="00FE5D37">
      <w:pPr>
        <w:numPr>
          <w:ilvl w:val="0"/>
          <w:numId w:val="12"/>
        </w:numPr>
        <w:jc w:val="both"/>
        <w:rPr>
          <w:rFonts w:asciiTheme="minorHAnsi" w:hAnsiTheme="minorHAnsi" w:cstheme="minorHAnsi"/>
          <w:spacing w:val="-5"/>
          <w:w w:val="112"/>
          <w:sz w:val="24"/>
        </w:rPr>
      </w:pPr>
      <w:r w:rsidRPr="0074159E">
        <w:rPr>
          <w:rFonts w:asciiTheme="minorHAnsi" w:hAnsiTheme="minorHAnsi" w:cstheme="minorHAnsi"/>
          <w:spacing w:val="-5"/>
          <w:w w:val="112"/>
          <w:sz w:val="24"/>
        </w:rPr>
        <w:t xml:space="preserve">The Deputy Secretary </w:t>
      </w:r>
    </w:p>
    <w:p w14:paraId="1A0E6B9A" w14:textId="77777777" w:rsidR="00FE5D37" w:rsidRPr="0074159E" w:rsidRDefault="00FE5D37" w:rsidP="00FE5D37">
      <w:pPr>
        <w:numPr>
          <w:ilvl w:val="0"/>
          <w:numId w:val="12"/>
        </w:numPr>
        <w:jc w:val="both"/>
        <w:rPr>
          <w:rFonts w:asciiTheme="minorHAnsi" w:hAnsiTheme="minorHAnsi" w:cstheme="minorHAnsi"/>
          <w:spacing w:val="-5"/>
          <w:w w:val="112"/>
          <w:sz w:val="24"/>
        </w:rPr>
      </w:pPr>
      <w:r w:rsidRPr="0074159E">
        <w:rPr>
          <w:rFonts w:asciiTheme="minorHAnsi" w:hAnsiTheme="minorHAnsi" w:cstheme="minorHAnsi"/>
          <w:spacing w:val="-5"/>
          <w:w w:val="112"/>
          <w:sz w:val="24"/>
        </w:rPr>
        <w:lastRenderedPageBreak/>
        <w:t xml:space="preserve">The Deputy Chair </w:t>
      </w:r>
    </w:p>
    <w:p w14:paraId="1A0E6B9B" w14:textId="77777777" w:rsidR="00FE5D37" w:rsidRPr="0074159E" w:rsidRDefault="00FE5D37" w:rsidP="00FE5D37">
      <w:pPr>
        <w:numPr>
          <w:ilvl w:val="0"/>
          <w:numId w:val="12"/>
        </w:numPr>
        <w:jc w:val="both"/>
        <w:rPr>
          <w:rFonts w:asciiTheme="minorHAnsi" w:hAnsiTheme="minorHAnsi" w:cstheme="minorHAnsi"/>
          <w:spacing w:val="-5"/>
          <w:w w:val="112"/>
          <w:sz w:val="24"/>
        </w:rPr>
      </w:pPr>
      <w:r w:rsidRPr="0074159E">
        <w:rPr>
          <w:rFonts w:asciiTheme="minorHAnsi" w:hAnsiTheme="minorHAnsi" w:cstheme="minorHAnsi"/>
          <w:spacing w:val="-5"/>
          <w:w w:val="112"/>
          <w:sz w:val="24"/>
        </w:rPr>
        <w:t>The Deputy Treasurer</w:t>
      </w:r>
    </w:p>
    <w:p w14:paraId="1A0E6B9C" w14:textId="77777777" w:rsidR="00FE5D37" w:rsidRPr="0074159E" w:rsidRDefault="00FE5D37" w:rsidP="00FE5D37">
      <w:pPr>
        <w:numPr>
          <w:ilvl w:val="0"/>
          <w:numId w:val="12"/>
        </w:numPr>
        <w:jc w:val="both"/>
        <w:rPr>
          <w:rFonts w:asciiTheme="minorHAnsi" w:hAnsiTheme="minorHAnsi" w:cstheme="minorHAnsi"/>
          <w:spacing w:val="-5"/>
          <w:w w:val="112"/>
          <w:sz w:val="24"/>
        </w:rPr>
      </w:pPr>
      <w:r w:rsidRPr="0074159E">
        <w:rPr>
          <w:rFonts w:asciiTheme="minorHAnsi" w:hAnsiTheme="minorHAnsi" w:cstheme="minorHAnsi"/>
          <w:spacing w:val="-5"/>
          <w:w w:val="112"/>
          <w:sz w:val="24"/>
        </w:rPr>
        <w:t>Health and Safety Lead</w:t>
      </w:r>
    </w:p>
    <w:p w14:paraId="49B98548" w14:textId="16BC6AA9" w:rsidR="00B147CF" w:rsidRPr="0074159E" w:rsidRDefault="00FE5D37" w:rsidP="00B147CF">
      <w:pPr>
        <w:ind w:left="567"/>
        <w:rPr>
          <w:rFonts w:asciiTheme="minorHAnsi" w:hAnsiTheme="minorHAnsi" w:cstheme="minorHAnsi"/>
          <w:spacing w:val="-6"/>
          <w:w w:val="112"/>
          <w:sz w:val="24"/>
        </w:rPr>
      </w:pPr>
      <w:r w:rsidRPr="0074159E">
        <w:rPr>
          <w:rFonts w:asciiTheme="minorHAnsi" w:hAnsiTheme="minorHAnsi" w:cstheme="minorHAnsi"/>
          <w:spacing w:val="-3"/>
          <w:w w:val="112"/>
          <w:sz w:val="24"/>
        </w:rPr>
        <w:t xml:space="preserve">properly proposed and seconded, shall only be </w:t>
      </w:r>
      <w:r w:rsidRPr="0074159E">
        <w:rPr>
          <w:rFonts w:asciiTheme="minorHAnsi" w:hAnsiTheme="minorHAnsi" w:cstheme="minorHAnsi"/>
          <w:spacing w:val="-2"/>
          <w:w w:val="112"/>
          <w:sz w:val="24"/>
        </w:rPr>
        <w:t xml:space="preserve">made at a Branch Board meeting. The motion to be debated in accordance with Standing Orders. The motion </w:t>
      </w:r>
      <w:r w:rsidRPr="0074159E">
        <w:rPr>
          <w:rFonts w:asciiTheme="minorHAnsi" w:hAnsiTheme="minorHAnsi" w:cstheme="minorHAnsi"/>
          <w:spacing w:val="-1"/>
          <w:w w:val="112"/>
          <w:sz w:val="24"/>
        </w:rPr>
        <w:t xml:space="preserve">shall then be voted upon by the members present and </w:t>
      </w:r>
      <w:r w:rsidRPr="0074159E">
        <w:rPr>
          <w:rFonts w:asciiTheme="minorHAnsi" w:hAnsiTheme="minorHAnsi" w:cstheme="minorHAnsi"/>
          <w:spacing w:val="-3"/>
          <w:w w:val="112"/>
          <w:sz w:val="24"/>
        </w:rPr>
        <w:t xml:space="preserve">should it be carried, will have immediate effect and the relevant officer shall </w:t>
      </w:r>
      <w:r w:rsidRPr="0074159E">
        <w:rPr>
          <w:rFonts w:asciiTheme="minorHAnsi" w:hAnsiTheme="minorHAnsi" w:cstheme="minorHAnsi"/>
          <w:spacing w:val="-6"/>
          <w:w w:val="112"/>
          <w:sz w:val="24"/>
        </w:rPr>
        <w:t>be removed from office forthwith</w:t>
      </w:r>
      <w:r w:rsidR="00B147CF" w:rsidRPr="0074159E">
        <w:rPr>
          <w:rFonts w:asciiTheme="minorHAnsi" w:hAnsiTheme="minorHAnsi" w:cstheme="minorHAnsi"/>
          <w:spacing w:val="-6"/>
          <w:w w:val="112"/>
          <w:sz w:val="24"/>
        </w:rPr>
        <w:t>.</w:t>
      </w:r>
    </w:p>
    <w:p w14:paraId="1A0E6B9E" w14:textId="77777777" w:rsidR="008176C0" w:rsidRPr="0074159E" w:rsidRDefault="008176C0" w:rsidP="00334794">
      <w:pPr>
        <w:rPr>
          <w:rFonts w:asciiTheme="minorHAnsi" w:hAnsiTheme="minorHAnsi" w:cstheme="minorHAnsi"/>
          <w:sz w:val="24"/>
        </w:rPr>
      </w:pPr>
    </w:p>
    <w:p w14:paraId="1A0E6B9F" w14:textId="77777777" w:rsidR="008176C0" w:rsidRPr="0074159E" w:rsidRDefault="008176C0" w:rsidP="00FE5D37">
      <w:pPr>
        <w:pStyle w:val="ListParagraph"/>
        <w:numPr>
          <w:ilvl w:val="0"/>
          <w:numId w:val="6"/>
        </w:numPr>
        <w:rPr>
          <w:rFonts w:asciiTheme="minorHAnsi" w:hAnsiTheme="minorHAnsi" w:cstheme="minorHAnsi"/>
          <w:sz w:val="24"/>
        </w:rPr>
      </w:pPr>
      <w:r w:rsidRPr="0074159E">
        <w:rPr>
          <w:rFonts w:asciiTheme="minorHAnsi" w:hAnsiTheme="minorHAnsi" w:cstheme="minorHAnsi"/>
          <w:spacing w:val="-4"/>
          <w:w w:val="112"/>
          <w:sz w:val="24"/>
        </w:rPr>
        <w:t>When a vacancy for an Officer of the Board or Full time BCU representative occurs after the t</w:t>
      </w:r>
      <w:r w:rsidRPr="0074159E">
        <w:rPr>
          <w:rFonts w:asciiTheme="minorHAnsi" w:hAnsiTheme="minorHAnsi" w:cstheme="minorHAnsi"/>
          <w:spacing w:val="-3"/>
          <w:w w:val="112"/>
          <w:sz w:val="24"/>
        </w:rPr>
        <w:t xml:space="preserve">riennial Elections, the Secretary shall inform, in writing, all members of the Council, giving at least 28 </w:t>
      </w:r>
      <w:proofErr w:type="spellStart"/>
      <w:r w:rsidRPr="0074159E">
        <w:rPr>
          <w:rFonts w:asciiTheme="minorHAnsi" w:hAnsiTheme="minorHAnsi" w:cstheme="minorHAnsi"/>
          <w:spacing w:val="-3"/>
          <w:w w:val="112"/>
          <w:sz w:val="24"/>
        </w:rPr>
        <w:t>days notice</w:t>
      </w:r>
      <w:proofErr w:type="spellEnd"/>
      <w:r w:rsidRPr="0074159E">
        <w:rPr>
          <w:rFonts w:asciiTheme="minorHAnsi" w:hAnsiTheme="minorHAnsi" w:cstheme="minorHAnsi"/>
          <w:spacing w:val="-3"/>
          <w:w w:val="112"/>
          <w:sz w:val="24"/>
        </w:rPr>
        <w:t xml:space="preserve"> of an </w:t>
      </w:r>
      <w:r w:rsidRPr="0074159E">
        <w:rPr>
          <w:rFonts w:asciiTheme="minorHAnsi" w:hAnsiTheme="minorHAnsi" w:cstheme="minorHAnsi"/>
          <w:spacing w:val="-9"/>
          <w:w w:val="112"/>
          <w:sz w:val="24"/>
        </w:rPr>
        <w:t xml:space="preserve">election. Nominations for such posts must be handed to the Secretary no later than 14 days prior to the election taking place. </w:t>
      </w:r>
    </w:p>
    <w:p w14:paraId="1A0E6BA0" w14:textId="77777777" w:rsidR="008176C0" w:rsidRPr="0074159E" w:rsidRDefault="008176C0" w:rsidP="008176C0">
      <w:pPr>
        <w:jc w:val="both"/>
        <w:rPr>
          <w:rFonts w:asciiTheme="minorHAnsi" w:hAnsiTheme="minorHAnsi" w:cstheme="minorHAnsi"/>
          <w:sz w:val="24"/>
        </w:rPr>
      </w:pPr>
    </w:p>
    <w:p w14:paraId="1A0E6BA1" w14:textId="77777777" w:rsidR="008176C0" w:rsidRPr="0074159E" w:rsidRDefault="008176C0" w:rsidP="00FE5D37">
      <w:pPr>
        <w:pStyle w:val="ListParagraph"/>
        <w:numPr>
          <w:ilvl w:val="0"/>
          <w:numId w:val="6"/>
        </w:numPr>
        <w:rPr>
          <w:rFonts w:asciiTheme="minorHAnsi" w:hAnsiTheme="minorHAnsi" w:cstheme="minorHAnsi"/>
          <w:spacing w:val="-2"/>
          <w:w w:val="110"/>
          <w:sz w:val="24"/>
        </w:rPr>
      </w:pPr>
      <w:r w:rsidRPr="0074159E">
        <w:rPr>
          <w:rFonts w:asciiTheme="minorHAnsi" w:hAnsiTheme="minorHAnsi" w:cstheme="minorHAnsi"/>
          <w:spacing w:val="-3"/>
          <w:w w:val="111"/>
          <w:sz w:val="24"/>
        </w:rPr>
        <w:t>Voting shall be by means of secret ballot</w:t>
      </w:r>
      <w:r w:rsidRPr="0074159E">
        <w:rPr>
          <w:rFonts w:asciiTheme="minorHAnsi" w:hAnsiTheme="minorHAnsi" w:cstheme="minorHAnsi"/>
          <w:spacing w:val="-2"/>
          <w:w w:val="111"/>
          <w:sz w:val="24"/>
        </w:rPr>
        <w:t xml:space="preserve"> but will include the facility for members unable to attend the Council Meeting to vote on the pre-delivered ballot forms. These forms will be held by the office manager or other suitable person until the day of counting. </w:t>
      </w:r>
    </w:p>
    <w:p w14:paraId="1A0E6BA2" w14:textId="77777777" w:rsidR="008176C0" w:rsidRPr="0074159E" w:rsidRDefault="008176C0" w:rsidP="008176C0">
      <w:pPr>
        <w:jc w:val="both"/>
        <w:rPr>
          <w:rFonts w:asciiTheme="minorHAnsi" w:hAnsiTheme="minorHAnsi" w:cstheme="minorHAnsi"/>
          <w:spacing w:val="-2"/>
          <w:w w:val="110"/>
          <w:sz w:val="24"/>
        </w:rPr>
      </w:pPr>
    </w:p>
    <w:p w14:paraId="1A0E6BA3" w14:textId="77777777" w:rsidR="008176C0" w:rsidRPr="0074159E" w:rsidRDefault="008176C0" w:rsidP="00FE5D37">
      <w:pPr>
        <w:pStyle w:val="ListParagraph"/>
        <w:numPr>
          <w:ilvl w:val="0"/>
          <w:numId w:val="6"/>
        </w:numPr>
        <w:rPr>
          <w:rFonts w:asciiTheme="minorHAnsi" w:hAnsiTheme="minorHAnsi" w:cstheme="minorHAnsi"/>
          <w:sz w:val="24"/>
        </w:rPr>
      </w:pPr>
      <w:r w:rsidRPr="0074159E">
        <w:rPr>
          <w:rFonts w:asciiTheme="minorHAnsi" w:hAnsiTheme="minorHAnsi" w:cstheme="minorHAnsi"/>
          <w:spacing w:val="-2"/>
          <w:w w:val="110"/>
          <w:sz w:val="24"/>
        </w:rPr>
        <w:t xml:space="preserve">Prior to any election count the prospective applicants will be </w:t>
      </w:r>
      <w:r w:rsidRPr="0074159E">
        <w:rPr>
          <w:rFonts w:asciiTheme="minorHAnsi" w:hAnsiTheme="minorHAnsi" w:cstheme="minorHAnsi"/>
          <w:w w:val="110"/>
          <w:sz w:val="24"/>
        </w:rPr>
        <w:t>allowed to give a 2-minute presentation to the Council</w:t>
      </w:r>
      <w:r w:rsidRPr="0074159E">
        <w:rPr>
          <w:rFonts w:asciiTheme="minorHAnsi" w:hAnsiTheme="minorHAnsi" w:cstheme="minorHAnsi"/>
          <w:spacing w:val="-3"/>
          <w:w w:val="110"/>
          <w:sz w:val="24"/>
        </w:rPr>
        <w:t>, should they wish to do so.</w:t>
      </w:r>
    </w:p>
    <w:p w14:paraId="1A0E6BA4" w14:textId="77777777" w:rsidR="008176C0" w:rsidRPr="0074159E" w:rsidRDefault="008176C0" w:rsidP="008176C0">
      <w:pPr>
        <w:rPr>
          <w:rFonts w:asciiTheme="minorHAnsi" w:hAnsiTheme="minorHAnsi" w:cstheme="minorHAnsi"/>
          <w:w w:val="110"/>
          <w:sz w:val="24"/>
        </w:rPr>
      </w:pPr>
    </w:p>
    <w:p w14:paraId="1A0E6BA5" w14:textId="77777777" w:rsidR="008176C0" w:rsidRPr="0074159E" w:rsidRDefault="008176C0" w:rsidP="00FE5D37">
      <w:pPr>
        <w:pStyle w:val="ListParagraph"/>
        <w:numPr>
          <w:ilvl w:val="0"/>
          <w:numId w:val="6"/>
        </w:numPr>
        <w:rPr>
          <w:rFonts w:asciiTheme="minorHAnsi" w:hAnsiTheme="minorHAnsi" w:cstheme="minorHAnsi"/>
          <w:sz w:val="24"/>
        </w:rPr>
      </w:pPr>
      <w:r w:rsidRPr="0074159E">
        <w:rPr>
          <w:rFonts w:asciiTheme="minorHAnsi" w:hAnsiTheme="minorHAnsi" w:cstheme="minorHAnsi"/>
          <w:w w:val="110"/>
          <w:sz w:val="24"/>
        </w:rPr>
        <w:t>When the number of votes cast for candidates is equal, the</w:t>
      </w:r>
      <w:r w:rsidRPr="0074159E">
        <w:rPr>
          <w:rFonts w:asciiTheme="minorHAnsi" w:hAnsiTheme="minorHAnsi" w:cstheme="minorHAnsi"/>
          <w:w w:val="110"/>
          <w:sz w:val="24"/>
        </w:rPr>
        <w:br/>
      </w:r>
      <w:r w:rsidRPr="0074159E">
        <w:rPr>
          <w:rFonts w:asciiTheme="minorHAnsi" w:hAnsiTheme="minorHAnsi" w:cstheme="minorHAnsi"/>
          <w:spacing w:val="-2"/>
          <w:w w:val="110"/>
          <w:sz w:val="24"/>
        </w:rPr>
        <w:t>result will be decided by means the toss of a coin.</w:t>
      </w:r>
    </w:p>
    <w:p w14:paraId="1A0E6BA6" w14:textId="77777777" w:rsidR="008176C0" w:rsidRPr="0074159E" w:rsidRDefault="008176C0" w:rsidP="008176C0">
      <w:pPr>
        <w:jc w:val="both"/>
        <w:rPr>
          <w:rFonts w:asciiTheme="minorHAnsi" w:hAnsiTheme="minorHAnsi" w:cstheme="minorHAnsi"/>
          <w:sz w:val="24"/>
        </w:rPr>
      </w:pPr>
    </w:p>
    <w:p w14:paraId="69F227C4" w14:textId="77777777" w:rsidR="0091528B" w:rsidRPr="0074159E" w:rsidRDefault="0091528B" w:rsidP="008176C0">
      <w:pPr>
        <w:jc w:val="center"/>
        <w:rPr>
          <w:rFonts w:asciiTheme="minorHAnsi" w:hAnsiTheme="minorHAnsi" w:cstheme="minorHAnsi"/>
        </w:rPr>
      </w:pPr>
    </w:p>
    <w:p w14:paraId="4E75F845" w14:textId="77777777" w:rsidR="0091528B" w:rsidRPr="0074159E" w:rsidRDefault="0091528B" w:rsidP="008176C0">
      <w:pPr>
        <w:jc w:val="center"/>
        <w:rPr>
          <w:rFonts w:asciiTheme="minorHAnsi" w:hAnsiTheme="minorHAnsi" w:cstheme="minorHAnsi"/>
        </w:rPr>
      </w:pPr>
    </w:p>
    <w:p w14:paraId="1DBBC63B" w14:textId="77777777" w:rsidR="0091528B" w:rsidRPr="0074159E" w:rsidRDefault="0091528B" w:rsidP="008176C0">
      <w:pPr>
        <w:jc w:val="center"/>
        <w:rPr>
          <w:rFonts w:asciiTheme="minorHAnsi" w:hAnsiTheme="minorHAnsi" w:cstheme="minorHAnsi"/>
        </w:rPr>
      </w:pPr>
    </w:p>
    <w:p w14:paraId="5D11DB27" w14:textId="77777777" w:rsidR="0091528B" w:rsidRPr="0074159E" w:rsidRDefault="0091528B" w:rsidP="008176C0">
      <w:pPr>
        <w:jc w:val="center"/>
        <w:rPr>
          <w:rFonts w:asciiTheme="minorHAnsi" w:hAnsiTheme="minorHAnsi" w:cstheme="minorHAnsi"/>
        </w:rPr>
      </w:pPr>
    </w:p>
    <w:p w14:paraId="1A0E6BA7" w14:textId="47B09A07" w:rsidR="008176C0" w:rsidRPr="0074159E" w:rsidRDefault="00F03357" w:rsidP="008176C0">
      <w:pPr>
        <w:jc w:val="center"/>
        <w:rPr>
          <w:rFonts w:asciiTheme="minorHAnsi" w:hAnsiTheme="minorHAnsi" w:cstheme="minorHAnsi"/>
          <w:sz w:val="24"/>
        </w:rPr>
      </w:pPr>
      <w:hyperlink r:id="rId28" w:anchor="contents" w:history="1">
        <w:r w:rsidR="008176C0" w:rsidRPr="0074159E">
          <w:rPr>
            <w:rStyle w:val="Hyperlink"/>
            <w:rFonts w:asciiTheme="minorHAnsi" w:hAnsiTheme="minorHAnsi" w:cstheme="minorHAnsi"/>
            <w:sz w:val="24"/>
          </w:rPr>
          <w:t>Contents</w:t>
        </w:r>
      </w:hyperlink>
    </w:p>
    <w:p w14:paraId="1A0E6BA8" w14:textId="77777777" w:rsidR="008176C0" w:rsidRPr="0074159E" w:rsidRDefault="008176C0" w:rsidP="008176C0">
      <w:pPr>
        <w:rPr>
          <w:rFonts w:asciiTheme="minorHAnsi" w:hAnsiTheme="minorHAnsi" w:cstheme="minorHAnsi"/>
          <w:w w:val="106"/>
          <w:sz w:val="24"/>
          <w:u w:val="single"/>
        </w:rPr>
      </w:pPr>
    </w:p>
    <w:p w14:paraId="1F19AECD" w14:textId="77777777" w:rsidR="00353C24" w:rsidRPr="0074159E" w:rsidRDefault="00353C24" w:rsidP="008176C0">
      <w:pPr>
        <w:pStyle w:val="Heading3"/>
        <w:rPr>
          <w:rFonts w:asciiTheme="minorHAnsi" w:hAnsiTheme="minorHAnsi" w:cstheme="minorHAnsi"/>
          <w:w w:val="106"/>
        </w:rPr>
      </w:pPr>
      <w:bookmarkStart w:id="3" w:name="trustees"/>
      <w:bookmarkEnd w:id="3"/>
    </w:p>
    <w:p w14:paraId="1A0E6BA9" w14:textId="74C75BCD" w:rsidR="008176C0" w:rsidRPr="0074159E" w:rsidRDefault="008176C0" w:rsidP="008176C0">
      <w:pPr>
        <w:pStyle w:val="Heading3"/>
        <w:rPr>
          <w:rFonts w:asciiTheme="minorHAnsi" w:hAnsiTheme="minorHAnsi" w:cstheme="minorHAnsi"/>
          <w:w w:val="106"/>
        </w:rPr>
      </w:pPr>
      <w:r w:rsidRPr="0074159E">
        <w:rPr>
          <w:rFonts w:asciiTheme="minorHAnsi" w:hAnsiTheme="minorHAnsi" w:cstheme="minorHAnsi"/>
          <w:w w:val="106"/>
        </w:rPr>
        <w:t>Trustees</w:t>
      </w:r>
    </w:p>
    <w:p w14:paraId="1A0E6BAA" w14:textId="77777777" w:rsidR="008176C0" w:rsidRPr="0074159E" w:rsidRDefault="008176C0" w:rsidP="008176C0">
      <w:pPr>
        <w:rPr>
          <w:rFonts w:asciiTheme="minorHAnsi" w:hAnsiTheme="minorHAnsi" w:cstheme="minorHAnsi"/>
          <w:w w:val="110"/>
          <w:sz w:val="24"/>
        </w:rPr>
      </w:pPr>
    </w:p>
    <w:p w14:paraId="1A0E6BAB"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4"/>
          <w:sz w:val="24"/>
        </w:rPr>
        <w:t xml:space="preserve">The Trustees will comply with the statutory duty outlined in the Trustees Act </w:t>
      </w:r>
      <w:r w:rsidRPr="0074159E">
        <w:rPr>
          <w:rFonts w:asciiTheme="minorHAnsi" w:hAnsiTheme="minorHAnsi" w:cstheme="minorHAnsi"/>
          <w:spacing w:val="-10"/>
          <w:sz w:val="24"/>
        </w:rPr>
        <w:t>2000.</w:t>
      </w:r>
    </w:p>
    <w:p w14:paraId="1A0E6BAC" w14:textId="77777777" w:rsidR="008176C0" w:rsidRPr="0074159E" w:rsidRDefault="008176C0" w:rsidP="008176C0">
      <w:pPr>
        <w:jc w:val="both"/>
        <w:rPr>
          <w:rFonts w:asciiTheme="minorHAnsi" w:hAnsiTheme="minorHAnsi" w:cstheme="minorHAnsi"/>
          <w:sz w:val="24"/>
        </w:rPr>
      </w:pPr>
    </w:p>
    <w:p w14:paraId="1A0E6BAD"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w w:val="110"/>
          <w:sz w:val="24"/>
        </w:rPr>
        <w:t>There shall be three Trustees selected from the Branch Board.</w:t>
      </w:r>
    </w:p>
    <w:p w14:paraId="1A0E6BAE" w14:textId="77777777" w:rsidR="008176C0" w:rsidRPr="0074159E" w:rsidRDefault="008176C0" w:rsidP="008176C0">
      <w:pPr>
        <w:rPr>
          <w:rFonts w:asciiTheme="minorHAnsi" w:hAnsiTheme="minorHAnsi" w:cstheme="minorHAnsi"/>
          <w:spacing w:val="-1"/>
          <w:w w:val="110"/>
          <w:sz w:val="24"/>
        </w:rPr>
      </w:pPr>
    </w:p>
    <w:p w14:paraId="1A0E6BAF"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1"/>
          <w:w w:val="110"/>
          <w:sz w:val="24"/>
        </w:rPr>
        <w:t xml:space="preserve">There shall be four Trustees of the Branch Council </w:t>
      </w:r>
      <w:r w:rsidRPr="0074159E">
        <w:rPr>
          <w:rFonts w:asciiTheme="minorHAnsi" w:hAnsiTheme="minorHAnsi" w:cstheme="minorHAnsi"/>
          <w:w w:val="110"/>
          <w:sz w:val="24"/>
        </w:rPr>
        <w:t>Group Insurance Scheme appointed by the Branch Board</w:t>
      </w:r>
      <w:r w:rsidRPr="0074159E">
        <w:rPr>
          <w:rFonts w:asciiTheme="minorHAnsi" w:hAnsiTheme="minorHAnsi" w:cstheme="minorHAnsi"/>
          <w:spacing w:val="-8"/>
          <w:w w:val="110"/>
          <w:sz w:val="24"/>
        </w:rPr>
        <w:t>.</w:t>
      </w:r>
    </w:p>
    <w:p w14:paraId="1A0E6BB0" w14:textId="77777777" w:rsidR="008176C0" w:rsidRPr="0074159E" w:rsidRDefault="008176C0" w:rsidP="008176C0">
      <w:pPr>
        <w:rPr>
          <w:rFonts w:asciiTheme="minorHAnsi" w:hAnsiTheme="minorHAnsi" w:cstheme="minorHAnsi"/>
          <w:w w:val="105"/>
          <w:sz w:val="24"/>
          <w:u w:val="single"/>
        </w:rPr>
      </w:pPr>
    </w:p>
    <w:p w14:paraId="1A0E6BB1" w14:textId="77777777" w:rsidR="008176C0" w:rsidRPr="0074159E" w:rsidRDefault="008176C0" w:rsidP="008176C0">
      <w:pPr>
        <w:pStyle w:val="Heading3"/>
        <w:rPr>
          <w:rFonts w:asciiTheme="minorHAnsi" w:hAnsiTheme="minorHAnsi" w:cstheme="minorHAnsi"/>
          <w:w w:val="105"/>
        </w:rPr>
      </w:pPr>
      <w:bookmarkStart w:id="4" w:name="treasurer"/>
      <w:bookmarkEnd w:id="4"/>
      <w:r w:rsidRPr="0074159E">
        <w:rPr>
          <w:rFonts w:asciiTheme="minorHAnsi" w:hAnsiTheme="minorHAnsi" w:cstheme="minorHAnsi"/>
          <w:w w:val="105"/>
        </w:rPr>
        <w:t>Treasurer</w:t>
      </w:r>
    </w:p>
    <w:p w14:paraId="1A0E6BB2" w14:textId="77777777" w:rsidR="008176C0" w:rsidRPr="0074159E" w:rsidRDefault="008176C0" w:rsidP="008176C0">
      <w:pPr>
        <w:rPr>
          <w:rFonts w:asciiTheme="minorHAnsi" w:hAnsiTheme="minorHAnsi" w:cstheme="minorHAnsi"/>
          <w:spacing w:val="-2"/>
          <w:w w:val="110"/>
          <w:sz w:val="24"/>
        </w:rPr>
      </w:pPr>
    </w:p>
    <w:p w14:paraId="1A0E6BB3"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2"/>
          <w:w w:val="110"/>
          <w:sz w:val="24"/>
        </w:rPr>
        <w:t xml:space="preserve">The Treasurer will be responsible for the financial </w:t>
      </w:r>
      <w:r w:rsidRPr="0074159E">
        <w:rPr>
          <w:rFonts w:asciiTheme="minorHAnsi" w:hAnsiTheme="minorHAnsi" w:cstheme="minorHAnsi"/>
          <w:w w:val="110"/>
          <w:sz w:val="24"/>
        </w:rPr>
        <w:t xml:space="preserve">management of Board Funds subject to the directions of the </w:t>
      </w:r>
      <w:r w:rsidRPr="0074159E">
        <w:rPr>
          <w:rFonts w:asciiTheme="minorHAnsi" w:hAnsiTheme="minorHAnsi" w:cstheme="minorHAnsi"/>
          <w:spacing w:val="-9"/>
          <w:w w:val="110"/>
          <w:sz w:val="24"/>
        </w:rPr>
        <w:t>Board.</w:t>
      </w:r>
    </w:p>
    <w:p w14:paraId="1A0E6BB4" w14:textId="77777777" w:rsidR="008176C0" w:rsidRPr="0074159E" w:rsidRDefault="008176C0" w:rsidP="008176C0">
      <w:pPr>
        <w:pStyle w:val="Heading3"/>
        <w:tabs>
          <w:tab w:val="num" w:pos="567"/>
        </w:tabs>
        <w:rPr>
          <w:rFonts w:asciiTheme="minorHAnsi" w:hAnsiTheme="minorHAnsi" w:cstheme="minorHAnsi"/>
        </w:rPr>
      </w:pPr>
      <w:bookmarkStart w:id="5" w:name="meetings"/>
      <w:bookmarkEnd w:id="5"/>
    </w:p>
    <w:p w14:paraId="1A0E6BB5" w14:textId="77777777" w:rsidR="008176C0" w:rsidRPr="0074159E" w:rsidRDefault="008176C0" w:rsidP="008176C0">
      <w:pPr>
        <w:pStyle w:val="Heading3"/>
        <w:tabs>
          <w:tab w:val="num" w:pos="567"/>
        </w:tabs>
        <w:rPr>
          <w:rFonts w:asciiTheme="minorHAnsi" w:hAnsiTheme="minorHAnsi" w:cstheme="minorHAnsi"/>
        </w:rPr>
      </w:pPr>
      <w:r w:rsidRPr="0074159E">
        <w:rPr>
          <w:rFonts w:asciiTheme="minorHAnsi" w:hAnsiTheme="minorHAnsi" w:cstheme="minorHAnsi"/>
        </w:rPr>
        <w:t>Meetings</w:t>
      </w:r>
    </w:p>
    <w:p w14:paraId="1A0E6BB6" w14:textId="77777777" w:rsidR="00FE5D37" w:rsidRPr="0074159E" w:rsidRDefault="00FE5D37" w:rsidP="00FE5D37">
      <w:pPr>
        <w:tabs>
          <w:tab w:val="num" w:pos="709"/>
        </w:tabs>
        <w:rPr>
          <w:rFonts w:asciiTheme="minorHAnsi" w:hAnsiTheme="minorHAnsi" w:cstheme="minorHAnsi"/>
          <w:spacing w:val="-2"/>
          <w:w w:val="112"/>
          <w:sz w:val="24"/>
        </w:rPr>
      </w:pPr>
    </w:p>
    <w:p w14:paraId="1A0E6BB7"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2"/>
          <w:w w:val="112"/>
          <w:sz w:val="24"/>
        </w:rPr>
      </w:pPr>
      <w:r w:rsidRPr="0074159E">
        <w:rPr>
          <w:rFonts w:asciiTheme="minorHAnsi" w:hAnsiTheme="minorHAnsi" w:cstheme="minorHAnsi"/>
          <w:spacing w:val="-2"/>
          <w:w w:val="112"/>
          <w:sz w:val="24"/>
        </w:rPr>
        <w:t>The Chair shall preside at, and conduct the meetings of, the Council and Board in accordance with these Standing Orders.</w:t>
      </w:r>
    </w:p>
    <w:p w14:paraId="1A0E6BB8" w14:textId="77777777" w:rsidR="00FE5D37" w:rsidRPr="0074159E" w:rsidRDefault="00FE5D37" w:rsidP="00FE5D37">
      <w:pPr>
        <w:tabs>
          <w:tab w:val="num" w:pos="709"/>
        </w:tabs>
        <w:rPr>
          <w:rFonts w:asciiTheme="minorHAnsi" w:hAnsiTheme="minorHAnsi" w:cstheme="minorHAnsi"/>
          <w:sz w:val="24"/>
        </w:rPr>
      </w:pPr>
    </w:p>
    <w:p w14:paraId="1A0E6BB9" w14:textId="77777777" w:rsidR="008176C0" w:rsidRPr="0074159E" w:rsidRDefault="008176C0" w:rsidP="008176C0">
      <w:pPr>
        <w:tabs>
          <w:tab w:val="num" w:pos="567"/>
        </w:tabs>
        <w:rPr>
          <w:rFonts w:asciiTheme="minorHAnsi" w:hAnsiTheme="minorHAnsi" w:cstheme="minorHAnsi"/>
          <w:spacing w:val="-3"/>
          <w:w w:val="112"/>
          <w:sz w:val="24"/>
        </w:rPr>
      </w:pPr>
    </w:p>
    <w:p w14:paraId="1A0E6BBA"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3"/>
          <w:w w:val="112"/>
          <w:sz w:val="24"/>
        </w:rPr>
        <w:t xml:space="preserve">In matters of dispute reference shall be made to </w:t>
      </w:r>
      <w:proofErr w:type="spellStart"/>
      <w:r w:rsidRPr="0074159E">
        <w:rPr>
          <w:rFonts w:asciiTheme="minorHAnsi" w:hAnsiTheme="minorHAnsi" w:cstheme="minorHAnsi"/>
          <w:spacing w:val="-3"/>
          <w:w w:val="112"/>
          <w:sz w:val="24"/>
        </w:rPr>
        <w:t>Citrines</w:t>
      </w:r>
      <w:proofErr w:type="spellEnd"/>
      <w:r w:rsidRPr="0074159E">
        <w:rPr>
          <w:rFonts w:asciiTheme="minorHAnsi" w:hAnsiTheme="minorHAnsi" w:cstheme="minorHAnsi"/>
          <w:spacing w:val="-3"/>
          <w:w w:val="112"/>
          <w:sz w:val="24"/>
        </w:rPr>
        <w:br/>
      </w:r>
      <w:r w:rsidRPr="0074159E">
        <w:rPr>
          <w:rFonts w:asciiTheme="minorHAnsi" w:hAnsiTheme="minorHAnsi" w:cstheme="minorHAnsi"/>
          <w:spacing w:val="-7"/>
          <w:w w:val="112"/>
          <w:sz w:val="24"/>
        </w:rPr>
        <w:t xml:space="preserve">ABC of </w:t>
      </w:r>
      <w:proofErr w:type="spellStart"/>
      <w:r w:rsidRPr="0074159E">
        <w:rPr>
          <w:rFonts w:asciiTheme="minorHAnsi" w:hAnsiTheme="minorHAnsi" w:cstheme="minorHAnsi"/>
          <w:spacing w:val="-7"/>
          <w:w w:val="112"/>
          <w:sz w:val="24"/>
        </w:rPr>
        <w:t>Chairship</w:t>
      </w:r>
      <w:proofErr w:type="spellEnd"/>
      <w:r w:rsidRPr="0074159E">
        <w:rPr>
          <w:rFonts w:asciiTheme="minorHAnsi" w:hAnsiTheme="minorHAnsi" w:cstheme="minorHAnsi"/>
          <w:spacing w:val="-7"/>
          <w:w w:val="112"/>
          <w:sz w:val="24"/>
        </w:rPr>
        <w:t>.</w:t>
      </w:r>
    </w:p>
    <w:p w14:paraId="1A0E6BBB" w14:textId="77777777" w:rsidR="008176C0" w:rsidRPr="0074159E" w:rsidRDefault="008176C0" w:rsidP="008176C0">
      <w:pPr>
        <w:tabs>
          <w:tab w:val="num" w:pos="567"/>
        </w:tabs>
        <w:rPr>
          <w:rFonts w:asciiTheme="minorHAnsi" w:hAnsiTheme="minorHAnsi" w:cstheme="minorHAnsi"/>
          <w:spacing w:val="-4"/>
          <w:w w:val="112"/>
          <w:sz w:val="24"/>
        </w:rPr>
      </w:pPr>
    </w:p>
    <w:p w14:paraId="1A0E6BBC"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4"/>
          <w:w w:val="112"/>
          <w:sz w:val="24"/>
        </w:rPr>
        <w:t xml:space="preserve">The Secretary will, whenever possible, attend all meetings of the Council and Board, the </w:t>
      </w:r>
      <w:r w:rsidRPr="0074159E">
        <w:rPr>
          <w:rFonts w:asciiTheme="minorHAnsi" w:hAnsiTheme="minorHAnsi" w:cstheme="minorHAnsi"/>
          <w:spacing w:val="-2"/>
          <w:w w:val="112"/>
          <w:sz w:val="24"/>
        </w:rPr>
        <w:t>proceed</w:t>
      </w:r>
      <w:r w:rsidR="00AF4F83" w:rsidRPr="0074159E">
        <w:rPr>
          <w:rFonts w:asciiTheme="minorHAnsi" w:hAnsiTheme="minorHAnsi" w:cstheme="minorHAnsi"/>
          <w:spacing w:val="-2"/>
          <w:w w:val="112"/>
          <w:sz w:val="24"/>
        </w:rPr>
        <w:t>ings of which they shall record or cause to be recorded.</w:t>
      </w:r>
      <w:r w:rsidRPr="0074159E">
        <w:rPr>
          <w:rFonts w:asciiTheme="minorHAnsi" w:hAnsiTheme="minorHAnsi" w:cstheme="minorHAnsi"/>
          <w:spacing w:val="-2"/>
          <w:w w:val="112"/>
          <w:sz w:val="24"/>
        </w:rPr>
        <w:t xml:space="preserve"> They will </w:t>
      </w:r>
      <w:r w:rsidRPr="0074159E">
        <w:rPr>
          <w:rFonts w:asciiTheme="minorHAnsi" w:hAnsiTheme="minorHAnsi" w:cstheme="minorHAnsi"/>
          <w:spacing w:val="-1"/>
          <w:w w:val="112"/>
          <w:sz w:val="24"/>
        </w:rPr>
        <w:t xml:space="preserve">conduct all correspondence relating to the business of both the Council and </w:t>
      </w:r>
      <w:r w:rsidRPr="0074159E">
        <w:rPr>
          <w:rFonts w:asciiTheme="minorHAnsi" w:hAnsiTheme="minorHAnsi" w:cstheme="minorHAnsi"/>
          <w:spacing w:val="-2"/>
          <w:w w:val="112"/>
          <w:sz w:val="24"/>
        </w:rPr>
        <w:t xml:space="preserve">Board. They will comply with the instructions of the </w:t>
      </w:r>
      <w:r w:rsidRPr="0074159E">
        <w:rPr>
          <w:rFonts w:asciiTheme="minorHAnsi" w:hAnsiTheme="minorHAnsi" w:cstheme="minorHAnsi"/>
          <w:spacing w:val="-4"/>
          <w:w w:val="112"/>
          <w:sz w:val="24"/>
        </w:rPr>
        <w:t xml:space="preserve">Board and will be responsible for efficiently carrying out the </w:t>
      </w:r>
      <w:r w:rsidRPr="0074159E">
        <w:rPr>
          <w:rFonts w:asciiTheme="minorHAnsi" w:hAnsiTheme="minorHAnsi" w:cstheme="minorHAnsi"/>
          <w:spacing w:val="-2"/>
          <w:w w:val="112"/>
          <w:sz w:val="24"/>
        </w:rPr>
        <w:t>business of the Board.</w:t>
      </w:r>
    </w:p>
    <w:p w14:paraId="1A0E6BBD" w14:textId="77777777" w:rsidR="008176C0" w:rsidRPr="0074159E" w:rsidRDefault="008176C0" w:rsidP="008176C0">
      <w:pPr>
        <w:jc w:val="both"/>
        <w:rPr>
          <w:rFonts w:asciiTheme="minorHAnsi" w:hAnsiTheme="minorHAnsi" w:cstheme="minorHAnsi"/>
          <w:sz w:val="24"/>
        </w:rPr>
      </w:pPr>
    </w:p>
    <w:p w14:paraId="1A0E6BBE"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3"/>
          <w:w w:val="112"/>
          <w:sz w:val="24"/>
        </w:rPr>
        <w:t xml:space="preserve">They shall notify, in writing, to members of both the council and Board, the time, date and venue of each meeting, together </w:t>
      </w:r>
      <w:r w:rsidRPr="0074159E">
        <w:rPr>
          <w:rFonts w:asciiTheme="minorHAnsi" w:hAnsiTheme="minorHAnsi" w:cstheme="minorHAnsi"/>
          <w:w w:val="112"/>
          <w:sz w:val="24"/>
        </w:rPr>
        <w:t xml:space="preserve">with the business to be transacted, fourteen clear days </w:t>
      </w:r>
      <w:r w:rsidRPr="0074159E">
        <w:rPr>
          <w:rFonts w:asciiTheme="minorHAnsi" w:hAnsiTheme="minorHAnsi" w:cstheme="minorHAnsi"/>
          <w:spacing w:val="-4"/>
          <w:w w:val="112"/>
          <w:sz w:val="24"/>
        </w:rPr>
        <w:t>before the date of the meeting.</w:t>
      </w:r>
    </w:p>
    <w:p w14:paraId="1A0E6BBF" w14:textId="77777777" w:rsidR="00CF515F" w:rsidRPr="0074159E" w:rsidRDefault="00CF515F" w:rsidP="00CF515F">
      <w:pPr>
        <w:pStyle w:val="ListParagraph"/>
        <w:rPr>
          <w:rFonts w:asciiTheme="minorHAnsi" w:hAnsiTheme="minorHAnsi" w:cstheme="minorHAnsi"/>
          <w:sz w:val="24"/>
        </w:rPr>
      </w:pPr>
    </w:p>
    <w:p w14:paraId="1A0E6BC0" w14:textId="77777777" w:rsidR="008176C0" w:rsidRPr="0074159E" w:rsidRDefault="008176C0" w:rsidP="00CF515F">
      <w:pPr>
        <w:pStyle w:val="BodyText"/>
        <w:numPr>
          <w:ilvl w:val="0"/>
          <w:numId w:val="6"/>
        </w:numPr>
        <w:tabs>
          <w:tab w:val="num" w:pos="709"/>
        </w:tabs>
        <w:jc w:val="left"/>
        <w:rPr>
          <w:rFonts w:asciiTheme="minorHAnsi" w:hAnsiTheme="minorHAnsi" w:cstheme="minorHAnsi"/>
          <w:spacing w:val="-4"/>
          <w:w w:val="100"/>
          <w:szCs w:val="24"/>
        </w:rPr>
      </w:pPr>
      <w:r w:rsidRPr="0074159E">
        <w:rPr>
          <w:rFonts w:asciiTheme="minorHAnsi" w:hAnsiTheme="minorHAnsi" w:cstheme="minorHAnsi"/>
          <w:spacing w:val="-4"/>
          <w:w w:val="100"/>
          <w:szCs w:val="24"/>
        </w:rPr>
        <w:t>They shall supply each member of the Council and Board with a copy of these orders and amendments thereto.</w:t>
      </w:r>
    </w:p>
    <w:p w14:paraId="1A0E6BC1" w14:textId="77777777" w:rsidR="008176C0" w:rsidRPr="0074159E" w:rsidRDefault="008176C0" w:rsidP="008176C0">
      <w:pPr>
        <w:tabs>
          <w:tab w:val="num" w:pos="709"/>
        </w:tabs>
        <w:ind w:left="709" w:hanging="709"/>
        <w:rPr>
          <w:rFonts w:asciiTheme="minorHAnsi" w:hAnsiTheme="minorHAnsi" w:cstheme="minorHAnsi"/>
          <w:spacing w:val="-4"/>
          <w:sz w:val="24"/>
          <w:szCs w:val="24"/>
        </w:rPr>
      </w:pPr>
    </w:p>
    <w:p w14:paraId="1A0E6BC2"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Meetings of both the Council and Board will be held 3 time per annum within the boundaries of the South Wales Police at a venue to be decided by the Secretary.</w:t>
      </w:r>
    </w:p>
    <w:p w14:paraId="1A0E6BC3" w14:textId="77777777" w:rsidR="008176C0" w:rsidRPr="0074159E" w:rsidRDefault="008176C0" w:rsidP="008176C0">
      <w:pPr>
        <w:pStyle w:val="ListParagraph"/>
        <w:rPr>
          <w:rFonts w:asciiTheme="minorHAnsi" w:hAnsiTheme="minorHAnsi" w:cstheme="minorHAnsi"/>
          <w:spacing w:val="-4"/>
          <w:sz w:val="24"/>
          <w:szCs w:val="24"/>
        </w:rPr>
      </w:pPr>
    </w:p>
    <w:p w14:paraId="1A0E6BC4"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 xml:space="preserve">Meetings of the Board will in addition be held when so ever it is felt appropriate to address urgent business as decided by the Chair and/or Secretary. </w:t>
      </w:r>
    </w:p>
    <w:p w14:paraId="1A0E6BC5" w14:textId="77777777" w:rsidR="008176C0" w:rsidRPr="0074159E" w:rsidRDefault="008176C0" w:rsidP="008176C0">
      <w:pPr>
        <w:tabs>
          <w:tab w:val="num" w:pos="709"/>
        </w:tabs>
        <w:ind w:left="709" w:hanging="709"/>
        <w:rPr>
          <w:rFonts w:asciiTheme="minorHAnsi" w:hAnsiTheme="minorHAnsi" w:cstheme="minorHAnsi"/>
          <w:spacing w:val="-4"/>
          <w:sz w:val="24"/>
          <w:szCs w:val="24"/>
        </w:rPr>
      </w:pPr>
    </w:p>
    <w:p w14:paraId="1A0E6BC6"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Members of both the Council and Board shall sign their names on an attendance sheet.</w:t>
      </w:r>
    </w:p>
    <w:p w14:paraId="1A0E6BC7" w14:textId="77777777" w:rsidR="008176C0" w:rsidRPr="0074159E" w:rsidRDefault="008176C0" w:rsidP="008176C0">
      <w:pPr>
        <w:tabs>
          <w:tab w:val="num" w:pos="709"/>
        </w:tabs>
        <w:ind w:left="709" w:hanging="709"/>
        <w:rPr>
          <w:rFonts w:asciiTheme="minorHAnsi" w:hAnsiTheme="minorHAnsi" w:cstheme="minorHAnsi"/>
          <w:spacing w:val="-4"/>
          <w:sz w:val="24"/>
          <w:szCs w:val="24"/>
          <w:u w:val="single"/>
        </w:rPr>
      </w:pPr>
    </w:p>
    <w:p w14:paraId="1A0E6BC8" w14:textId="77777777" w:rsidR="008176C0" w:rsidRPr="0074159E" w:rsidRDefault="008176C0" w:rsidP="008176C0">
      <w:pPr>
        <w:pStyle w:val="BodyText"/>
        <w:tabs>
          <w:tab w:val="num" w:pos="709"/>
        </w:tabs>
        <w:ind w:left="709" w:hanging="709"/>
        <w:rPr>
          <w:rFonts w:asciiTheme="minorHAnsi" w:hAnsiTheme="minorHAnsi" w:cstheme="minorHAnsi"/>
          <w:b/>
          <w:spacing w:val="-4"/>
          <w:w w:val="100"/>
          <w:szCs w:val="24"/>
          <w:u w:val="single"/>
        </w:rPr>
      </w:pPr>
      <w:bookmarkStart w:id="6" w:name="conduct"/>
      <w:bookmarkEnd w:id="6"/>
      <w:r w:rsidRPr="0074159E">
        <w:rPr>
          <w:rFonts w:asciiTheme="minorHAnsi" w:hAnsiTheme="minorHAnsi" w:cstheme="minorHAnsi"/>
          <w:b/>
          <w:spacing w:val="-4"/>
          <w:w w:val="100"/>
          <w:szCs w:val="24"/>
          <w:u w:val="single"/>
        </w:rPr>
        <w:t>Conduct of Meetings</w:t>
      </w:r>
    </w:p>
    <w:p w14:paraId="1A0E6BC9" w14:textId="77777777" w:rsidR="008176C0" w:rsidRPr="0074159E" w:rsidRDefault="008176C0" w:rsidP="008176C0">
      <w:pPr>
        <w:tabs>
          <w:tab w:val="num" w:pos="709"/>
        </w:tabs>
        <w:ind w:left="709" w:hanging="709"/>
        <w:rPr>
          <w:rFonts w:asciiTheme="minorHAnsi" w:hAnsiTheme="minorHAnsi" w:cstheme="minorHAnsi"/>
          <w:spacing w:val="-4"/>
          <w:sz w:val="24"/>
          <w:szCs w:val="24"/>
        </w:rPr>
      </w:pPr>
    </w:p>
    <w:p w14:paraId="1A0E6BCA"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A person who is not a member of either the Council or Board will not be allowed in the meeting room during the transaction of</w:t>
      </w:r>
      <w:r w:rsidRPr="0074159E">
        <w:rPr>
          <w:rFonts w:asciiTheme="minorHAnsi" w:hAnsiTheme="minorHAnsi" w:cstheme="minorHAnsi"/>
          <w:spacing w:val="-4"/>
          <w:sz w:val="24"/>
          <w:szCs w:val="24"/>
        </w:rPr>
        <w:br/>
        <w:t>business, except by the consent of a majority vote.</w:t>
      </w:r>
    </w:p>
    <w:p w14:paraId="1A0E6BCB" w14:textId="77777777" w:rsidR="008176C0" w:rsidRPr="0074159E" w:rsidRDefault="008176C0" w:rsidP="008176C0">
      <w:pPr>
        <w:tabs>
          <w:tab w:val="num" w:pos="709"/>
        </w:tabs>
        <w:ind w:left="709" w:hanging="709"/>
        <w:jc w:val="center"/>
        <w:rPr>
          <w:rFonts w:asciiTheme="minorHAnsi" w:hAnsiTheme="minorHAnsi" w:cstheme="minorHAnsi"/>
          <w:spacing w:val="-4"/>
          <w:sz w:val="24"/>
          <w:szCs w:val="24"/>
        </w:rPr>
      </w:pPr>
    </w:p>
    <w:p w14:paraId="1A0E6BCC"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Except by the consent of the Chair, each member of the</w:t>
      </w:r>
      <w:r w:rsidRPr="0074159E">
        <w:rPr>
          <w:rFonts w:asciiTheme="minorHAnsi" w:hAnsiTheme="minorHAnsi" w:cstheme="minorHAnsi"/>
          <w:spacing w:val="-4"/>
          <w:sz w:val="24"/>
          <w:szCs w:val="24"/>
        </w:rPr>
        <w:br/>
        <w:t>Council and Board shall remain in the meeting room during the whole time business is being transacted.</w:t>
      </w:r>
    </w:p>
    <w:p w14:paraId="1A0E6BCD" w14:textId="77777777" w:rsidR="008176C0" w:rsidRPr="0074159E" w:rsidRDefault="008176C0" w:rsidP="008176C0">
      <w:pPr>
        <w:tabs>
          <w:tab w:val="num" w:pos="709"/>
        </w:tabs>
        <w:ind w:left="709" w:hanging="709"/>
        <w:rPr>
          <w:rFonts w:asciiTheme="minorHAnsi" w:hAnsiTheme="minorHAnsi" w:cstheme="minorHAnsi"/>
          <w:spacing w:val="-4"/>
          <w:sz w:val="24"/>
          <w:szCs w:val="24"/>
        </w:rPr>
      </w:pPr>
    </w:p>
    <w:p w14:paraId="1A0E6BCE"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The Chair will commence all meetings with his opening</w:t>
      </w:r>
      <w:r w:rsidRPr="0074159E">
        <w:rPr>
          <w:rFonts w:asciiTheme="minorHAnsi" w:hAnsiTheme="minorHAnsi" w:cstheme="minorHAnsi"/>
          <w:spacing w:val="-4"/>
          <w:sz w:val="24"/>
          <w:szCs w:val="24"/>
        </w:rPr>
        <w:br/>
        <w:t>address.</w:t>
      </w:r>
    </w:p>
    <w:p w14:paraId="1A0E6BCF" w14:textId="77777777" w:rsidR="008176C0" w:rsidRPr="0074159E" w:rsidRDefault="008176C0" w:rsidP="008176C0">
      <w:pPr>
        <w:tabs>
          <w:tab w:val="num" w:pos="709"/>
        </w:tabs>
        <w:ind w:left="709" w:hanging="709"/>
        <w:rPr>
          <w:rFonts w:asciiTheme="minorHAnsi" w:hAnsiTheme="minorHAnsi" w:cstheme="minorHAnsi"/>
          <w:spacing w:val="-4"/>
          <w:sz w:val="24"/>
          <w:szCs w:val="24"/>
        </w:rPr>
      </w:pPr>
    </w:p>
    <w:p w14:paraId="1A0E6BD0"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The Secretary will then refer to the minutes of the previous</w:t>
      </w:r>
      <w:r w:rsidRPr="0074159E">
        <w:rPr>
          <w:rFonts w:asciiTheme="minorHAnsi" w:hAnsiTheme="minorHAnsi" w:cstheme="minorHAnsi"/>
          <w:spacing w:val="-4"/>
          <w:sz w:val="24"/>
          <w:szCs w:val="24"/>
        </w:rPr>
        <w:br/>
        <w:t>meeting after which the Chair will ask for a resolution for their adoption.</w:t>
      </w:r>
    </w:p>
    <w:p w14:paraId="1A0E6BD1" w14:textId="77777777" w:rsidR="008176C0" w:rsidRPr="0074159E" w:rsidRDefault="008176C0" w:rsidP="008176C0">
      <w:pPr>
        <w:tabs>
          <w:tab w:val="num" w:pos="709"/>
        </w:tabs>
        <w:ind w:left="709" w:hanging="709"/>
        <w:rPr>
          <w:rFonts w:asciiTheme="minorHAnsi" w:hAnsiTheme="minorHAnsi" w:cstheme="minorHAnsi"/>
          <w:spacing w:val="-4"/>
          <w:sz w:val="24"/>
          <w:szCs w:val="24"/>
        </w:rPr>
      </w:pPr>
    </w:p>
    <w:p w14:paraId="1A0E6BD2"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lastRenderedPageBreak/>
        <w:t>Unless otherwise agreed, matters will be dealt with as they appear on the Agenda.</w:t>
      </w:r>
    </w:p>
    <w:p w14:paraId="1A0E6BD3" w14:textId="77777777" w:rsidR="008176C0" w:rsidRPr="0074159E" w:rsidRDefault="008176C0" w:rsidP="008176C0">
      <w:pPr>
        <w:tabs>
          <w:tab w:val="num" w:pos="709"/>
        </w:tabs>
        <w:ind w:left="709" w:hanging="709"/>
        <w:rPr>
          <w:rFonts w:asciiTheme="minorHAnsi" w:hAnsiTheme="minorHAnsi" w:cstheme="minorHAnsi"/>
          <w:spacing w:val="-4"/>
          <w:sz w:val="24"/>
          <w:szCs w:val="24"/>
        </w:rPr>
      </w:pPr>
    </w:p>
    <w:p w14:paraId="1A0E6BD4"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All members of the Council and Board will obey the ruling of the Chair on all points of order and duly observe these orders.</w:t>
      </w:r>
    </w:p>
    <w:p w14:paraId="1A0E6BD5" w14:textId="77777777" w:rsidR="008176C0" w:rsidRPr="0074159E" w:rsidRDefault="008176C0" w:rsidP="008176C0">
      <w:pPr>
        <w:tabs>
          <w:tab w:val="num" w:pos="709"/>
        </w:tabs>
        <w:ind w:left="709" w:hanging="709"/>
        <w:rPr>
          <w:rFonts w:asciiTheme="minorHAnsi" w:hAnsiTheme="minorHAnsi" w:cstheme="minorHAnsi"/>
          <w:spacing w:val="-4"/>
          <w:sz w:val="24"/>
          <w:szCs w:val="24"/>
        </w:rPr>
      </w:pPr>
    </w:p>
    <w:p w14:paraId="1A0E6BD6"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Each members of the Council and Board, with the exception of the</w:t>
      </w:r>
      <w:r w:rsidRPr="0074159E">
        <w:rPr>
          <w:rFonts w:asciiTheme="minorHAnsi" w:hAnsiTheme="minorHAnsi" w:cstheme="minorHAnsi"/>
          <w:spacing w:val="-4"/>
          <w:sz w:val="24"/>
          <w:szCs w:val="24"/>
        </w:rPr>
        <w:br/>
        <w:t>Chair, when addressing the meeting shall address their remarks to the Chair.</w:t>
      </w:r>
    </w:p>
    <w:p w14:paraId="1A0E6BD7" w14:textId="77777777" w:rsidR="008176C0" w:rsidRPr="0074159E" w:rsidRDefault="008176C0" w:rsidP="008176C0">
      <w:pPr>
        <w:tabs>
          <w:tab w:val="num" w:pos="709"/>
        </w:tabs>
        <w:ind w:left="709" w:hanging="709"/>
        <w:rPr>
          <w:rFonts w:asciiTheme="minorHAnsi" w:hAnsiTheme="minorHAnsi" w:cstheme="minorHAnsi"/>
          <w:spacing w:val="-7"/>
          <w:w w:val="116"/>
          <w:sz w:val="24"/>
        </w:rPr>
      </w:pPr>
    </w:p>
    <w:p w14:paraId="1A0E6BD8" w14:textId="77777777" w:rsidR="008176C0" w:rsidRPr="0074159E" w:rsidRDefault="008176C0" w:rsidP="00CF515F">
      <w:pPr>
        <w:pStyle w:val="ListParagraph"/>
        <w:numPr>
          <w:ilvl w:val="0"/>
          <w:numId w:val="6"/>
        </w:numPr>
        <w:tabs>
          <w:tab w:val="num" w:pos="709"/>
        </w:tabs>
        <w:rPr>
          <w:rFonts w:asciiTheme="minorHAnsi" w:hAnsiTheme="minorHAnsi" w:cstheme="minorHAnsi"/>
          <w:spacing w:val="-4"/>
          <w:sz w:val="24"/>
          <w:szCs w:val="24"/>
        </w:rPr>
      </w:pPr>
      <w:r w:rsidRPr="0074159E">
        <w:rPr>
          <w:rFonts w:asciiTheme="minorHAnsi" w:hAnsiTheme="minorHAnsi" w:cstheme="minorHAnsi"/>
          <w:spacing w:val="-4"/>
          <w:sz w:val="24"/>
          <w:szCs w:val="24"/>
        </w:rPr>
        <w:t xml:space="preserve">Where resolutions are being brought forward, members should give consideration to disseminating backing papers to each member of the Council or Board prior to the start of the day’s business in order to allow an informed debate.  </w:t>
      </w:r>
    </w:p>
    <w:p w14:paraId="1A0E6BD9" w14:textId="77777777" w:rsidR="008176C0" w:rsidRPr="0074159E" w:rsidRDefault="008176C0" w:rsidP="008176C0">
      <w:pPr>
        <w:tabs>
          <w:tab w:val="num" w:pos="709"/>
        </w:tabs>
        <w:ind w:left="709" w:hanging="709"/>
        <w:jc w:val="both"/>
        <w:rPr>
          <w:rFonts w:asciiTheme="minorHAnsi" w:hAnsiTheme="minorHAnsi" w:cstheme="minorHAnsi"/>
          <w:spacing w:val="-4"/>
          <w:sz w:val="24"/>
          <w:szCs w:val="24"/>
        </w:rPr>
      </w:pPr>
    </w:p>
    <w:p w14:paraId="1A0E6BDA"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3"/>
          <w:w w:val="112"/>
          <w:sz w:val="24"/>
        </w:rPr>
        <w:t>A proposition or amendment must be properly seconded</w:t>
      </w:r>
      <w:r w:rsidRPr="0074159E">
        <w:rPr>
          <w:rFonts w:asciiTheme="minorHAnsi" w:hAnsiTheme="minorHAnsi" w:cstheme="minorHAnsi"/>
          <w:spacing w:val="-3"/>
          <w:w w:val="112"/>
          <w:sz w:val="24"/>
        </w:rPr>
        <w:br/>
        <w:t>before the Chair will permit discussion.</w:t>
      </w:r>
    </w:p>
    <w:p w14:paraId="1A0E6BDB" w14:textId="77777777" w:rsidR="008176C0" w:rsidRPr="0074159E" w:rsidRDefault="008176C0" w:rsidP="008176C0">
      <w:pPr>
        <w:tabs>
          <w:tab w:val="num" w:pos="709"/>
        </w:tabs>
        <w:ind w:left="709" w:hanging="709"/>
        <w:rPr>
          <w:rFonts w:asciiTheme="minorHAnsi" w:hAnsiTheme="minorHAnsi" w:cstheme="minorHAnsi"/>
          <w:spacing w:val="-5"/>
          <w:w w:val="112"/>
          <w:sz w:val="24"/>
        </w:rPr>
      </w:pPr>
    </w:p>
    <w:p w14:paraId="1A0E6BDC"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5"/>
          <w:w w:val="112"/>
          <w:sz w:val="24"/>
        </w:rPr>
        <w:t>A member, moving a proposition or amendment, will be</w:t>
      </w:r>
      <w:r w:rsidRPr="0074159E">
        <w:rPr>
          <w:rFonts w:asciiTheme="minorHAnsi" w:hAnsiTheme="minorHAnsi" w:cstheme="minorHAnsi"/>
          <w:spacing w:val="-5"/>
          <w:w w:val="112"/>
          <w:sz w:val="24"/>
        </w:rPr>
        <w:br/>
      </w:r>
      <w:r w:rsidRPr="0074159E">
        <w:rPr>
          <w:rFonts w:asciiTheme="minorHAnsi" w:hAnsiTheme="minorHAnsi" w:cstheme="minorHAnsi"/>
          <w:spacing w:val="-3"/>
          <w:w w:val="112"/>
          <w:sz w:val="24"/>
        </w:rPr>
        <w:t>allowed a reasonable period in which to explain and</w:t>
      </w:r>
      <w:r w:rsidRPr="0074159E">
        <w:rPr>
          <w:rFonts w:asciiTheme="minorHAnsi" w:hAnsiTheme="minorHAnsi" w:cstheme="minorHAnsi"/>
          <w:spacing w:val="-3"/>
          <w:w w:val="112"/>
          <w:sz w:val="24"/>
        </w:rPr>
        <w:br/>
        <w:t xml:space="preserve">introduce the same, or to reply. They will, </w:t>
      </w:r>
      <w:proofErr w:type="gramStart"/>
      <w:r w:rsidRPr="0074159E">
        <w:rPr>
          <w:rFonts w:asciiTheme="minorHAnsi" w:hAnsiTheme="minorHAnsi" w:cstheme="minorHAnsi"/>
          <w:spacing w:val="-3"/>
          <w:w w:val="112"/>
          <w:sz w:val="24"/>
        </w:rPr>
        <w:t>at all times</w:t>
      </w:r>
      <w:proofErr w:type="gramEnd"/>
      <w:r w:rsidRPr="0074159E">
        <w:rPr>
          <w:rFonts w:asciiTheme="minorHAnsi" w:hAnsiTheme="minorHAnsi" w:cstheme="minorHAnsi"/>
          <w:spacing w:val="-3"/>
          <w:w w:val="112"/>
          <w:sz w:val="24"/>
        </w:rPr>
        <w:t>,</w:t>
      </w:r>
      <w:r w:rsidRPr="0074159E">
        <w:rPr>
          <w:rFonts w:asciiTheme="minorHAnsi" w:hAnsiTheme="minorHAnsi" w:cstheme="minorHAnsi"/>
          <w:spacing w:val="-3"/>
          <w:w w:val="112"/>
          <w:sz w:val="24"/>
        </w:rPr>
        <w:br/>
      </w:r>
      <w:r w:rsidRPr="0074159E">
        <w:rPr>
          <w:rFonts w:asciiTheme="minorHAnsi" w:hAnsiTheme="minorHAnsi" w:cstheme="minorHAnsi"/>
          <w:spacing w:val="-1"/>
          <w:w w:val="112"/>
          <w:sz w:val="24"/>
        </w:rPr>
        <w:t>scrupulously observe these orders and the ruling of the</w:t>
      </w:r>
      <w:r w:rsidRPr="0074159E">
        <w:rPr>
          <w:rFonts w:asciiTheme="minorHAnsi" w:hAnsiTheme="minorHAnsi" w:cstheme="minorHAnsi"/>
          <w:spacing w:val="-1"/>
          <w:w w:val="112"/>
          <w:sz w:val="24"/>
        </w:rPr>
        <w:br/>
      </w:r>
      <w:r w:rsidRPr="0074159E">
        <w:rPr>
          <w:rFonts w:asciiTheme="minorHAnsi" w:hAnsiTheme="minorHAnsi" w:cstheme="minorHAnsi"/>
          <w:spacing w:val="-5"/>
          <w:w w:val="112"/>
          <w:sz w:val="24"/>
        </w:rPr>
        <w:t>Chair.</w:t>
      </w:r>
    </w:p>
    <w:p w14:paraId="1A0E6BDD" w14:textId="77777777" w:rsidR="008176C0" w:rsidRPr="0074159E" w:rsidRDefault="008176C0" w:rsidP="008176C0">
      <w:pPr>
        <w:tabs>
          <w:tab w:val="num" w:pos="709"/>
        </w:tabs>
        <w:ind w:left="709" w:hanging="709"/>
        <w:rPr>
          <w:rFonts w:asciiTheme="minorHAnsi" w:hAnsiTheme="minorHAnsi" w:cstheme="minorHAnsi"/>
          <w:spacing w:val="-2"/>
          <w:w w:val="112"/>
          <w:sz w:val="24"/>
        </w:rPr>
      </w:pPr>
    </w:p>
    <w:p w14:paraId="1A0E6BDE"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2"/>
          <w:w w:val="112"/>
          <w:sz w:val="24"/>
        </w:rPr>
        <w:t>Should an amendment defeat a proposition, the Chair</w:t>
      </w:r>
      <w:r w:rsidRPr="0074159E">
        <w:rPr>
          <w:rFonts w:asciiTheme="minorHAnsi" w:hAnsiTheme="minorHAnsi" w:cstheme="minorHAnsi"/>
          <w:spacing w:val="-2"/>
          <w:w w:val="112"/>
          <w:sz w:val="24"/>
        </w:rPr>
        <w:br/>
      </w:r>
      <w:r w:rsidRPr="0074159E">
        <w:rPr>
          <w:rFonts w:asciiTheme="minorHAnsi" w:hAnsiTheme="minorHAnsi" w:cstheme="minorHAnsi"/>
          <w:spacing w:val="-3"/>
          <w:w w:val="112"/>
          <w:sz w:val="24"/>
        </w:rPr>
        <w:t>will permit a member to move a further amendment. A</w:t>
      </w:r>
      <w:r w:rsidRPr="0074159E">
        <w:rPr>
          <w:rFonts w:asciiTheme="minorHAnsi" w:hAnsiTheme="minorHAnsi" w:cstheme="minorHAnsi"/>
          <w:spacing w:val="-3"/>
          <w:w w:val="112"/>
          <w:sz w:val="24"/>
        </w:rPr>
        <w:br/>
      </w:r>
      <w:r w:rsidRPr="0074159E">
        <w:rPr>
          <w:rFonts w:asciiTheme="minorHAnsi" w:hAnsiTheme="minorHAnsi" w:cstheme="minorHAnsi"/>
          <w:spacing w:val="-2"/>
          <w:w w:val="112"/>
          <w:sz w:val="24"/>
        </w:rPr>
        <w:t xml:space="preserve">further amendment will not be permitted to come before the meeting until the proposition of the previous amendment </w:t>
      </w:r>
      <w:r w:rsidRPr="0074159E">
        <w:rPr>
          <w:rFonts w:asciiTheme="minorHAnsi" w:hAnsiTheme="minorHAnsi" w:cstheme="minorHAnsi"/>
          <w:spacing w:val="-3"/>
          <w:w w:val="112"/>
          <w:sz w:val="24"/>
        </w:rPr>
        <w:t>has been disposed of.</w:t>
      </w:r>
    </w:p>
    <w:p w14:paraId="1A0E6BDF" w14:textId="77777777" w:rsidR="008176C0" w:rsidRPr="0074159E" w:rsidRDefault="008176C0" w:rsidP="008176C0">
      <w:pPr>
        <w:tabs>
          <w:tab w:val="num" w:pos="709"/>
        </w:tabs>
        <w:ind w:left="709" w:hanging="709"/>
        <w:rPr>
          <w:rFonts w:asciiTheme="minorHAnsi" w:hAnsiTheme="minorHAnsi" w:cstheme="minorHAnsi"/>
          <w:spacing w:val="-3"/>
          <w:w w:val="112"/>
          <w:sz w:val="24"/>
        </w:rPr>
      </w:pPr>
    </w:p>
    <w:p w14:paraId="1A0E6BE0" w14:textId="77777777" w:rsidR="008176C0" w:rsidRPr="0074159E" w:rsidRDefault="008176C0" w:rsidP="00CF515F">
      <w:pPr>
        <w:pStyle w:val="ListParagraph"/>
        <w:numPr>
          <w:ilvl w:val="0"/>
          <w:numId w:val="6"/>
        </w:numPr>
        <w:tabs>
          <w:tab w:val="num" w:pos="709"/>
        </w:tabs>
        <w:rPr>
          <w:rFonts w:asciiTheme="minorHAnsi" w:hAnsiTheme="minorHAnsi" w:cstheme="minorHAnsi"/>
          <w:w w:val="111"/>
          <w:sz w:val="24"/>
        </w:rPr>
      </w:pPr>
      <w:r w:rsidRPr="0074159E">
        <w:rPr>
          <w:rFonts w:asciiTheme="minorHAnsi" w:hAnsiTheme="minorHAnsi" w:cstheme="minorHAnsi"/>
          <w:spacing w:val="-3"/>
          <w:w w:val="112"/>
          <w:sz w:val="24"/>
        </w:rPr>
        <w:t xml:space="preserve">The Chair will not permit the interruption of any </w:t>
      </w:r>
      <w:r w:rsidRPr="0074159E">
        <w:rPr>
          <w:rFonts w:asciiTheme="minorHAnsi" w:hAnsiTheme="minorHAnsi" w:cstheme="minorHAnsi"/>
          <w:w w:val="111"/>
          <w:sz w:val="24"/>
        </w:rPr>
        <w:t>member in the act of addressing the meeting, except for the purpose of calling the speaker to a point or order.</w:t>
      </w:r>
    </w:p>
    <w:p w14:paraId="1A0E6BE1" w14:textId="77777777" w:rsidR="008176C0" w:rsidRPr="0074159E" w:rsidRDefault="008176C0" w:rsidP="008176C0">
      <w:pPr>
        <w:tabs>
          <w:tab w:val="num" w:pos="709"/>
        </w:tabs>
        <w:ind w:left="709" w:hanging="709"/>
        <w:rPr>
          <w:rFonts w:asciiTheme="minorHAnsi" w:hAnsiTheme="minorHAnsi" w:cstheme="minorHAnsi"/>
          <w:spacing w:val="-4"/>
          <w:w w:val="112"/>
          <w:sz w:val="24"/>
        </w:rPr>
      </w:pPr>
    </w:p>
    <w:p w14:paraId="1A0E6BE2"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4"/>
          <w:w w:val="112"/>
          <w:sz w:val="24"/>
        </w:rPr>
        <w:t>The voting at meetings will be by ballot, showing of hands</w:t>
      </w:r>
      <w:r w:rsidRPr="0074159E">
        <w:rPr>
          <w:rFonts w:asciiTheme="minorHAnsi" w:hAnsiTheme="minorHAnsi" w:cstheme="minorHAnsi"/>
          <w:spacing w:val="-4"/>
          <w:w w:val="112"/>
          <w:sz w:val="24"/>
        </w:rPr>
        <w:br/>
      </w:r>
      <w:r w:rsidRPr="0074159E">
        <w:rPr>
          <w:rFonts w:asciiTheme="minorHAnsi" w:hAnsiTheme="minorHAnsi" w:cstheme="minorHAnsi"/>
          <w:spacing w:val="-1"/>
          <w:w w:val="112"/>
          <w:sz w:val="24"/>
        </w:rPr>
        <w:t>or, in those instances where the Board decided it is</w:t>
      </w:r>
      <w:r w:rsidRPr="0074159E">
        <w:rPr>
          <w:rFonts w:asciiTheme="minorHAnsi" w:hAnsiTheme="minorHAnsi" w:cstheme="minorHAnsi"/>
          <w:spacing w:val="-1"/>
          <w:w w:val="112"/>
          <w:sz w:val="24"/>
        </w:rPr>
        <w:br/>
        <w:t>necessary, by members standing until counted.</w:t>
      </w:r>
    </w:p>
    <w:p w14:paraId="1A0E6BE3" w14:textId="77777777" w:rsidR="008176C0" w:rsidRPr="0074159E" w:rsidRDefault="008176C0" w:rsidP="008176C0">
      <w:pPr>
        <w:tabs>
          <w:tab w:val="num" w:pos="709"/>
        </w:tabs>
        <w:ind w:left="709" w:hanging="709"/>
        <w:jc w:val="center"/>
        <w:rPr>
          <w:rFonts w:asciiTheme="minorHAnsi" w:hAnsiTheme="minorHAnsi" w:cstheme="minorHAnsi"/>
          <w:spacing w:val="-4"/>
          <w:w w:val="112"/>
          <w:sz w:val="24"/>
        </w:rPr>
      </w:pPr>
    </w:p>
    <w:p w14:paraId="1A0E6BE4"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3"/>
          <w:w w:val="112"/>
          <w:sz w:val="24"/>
        </w:rPr>
        <w:t>Each member will have one vote. The Chair, when the</w:t>
      </w:r>
      <w:r w:rsidRPr="0074159E">
        <w:rPr>
          <w:rFonts w:asciiTheme="minorHAnsi" w:hAnsiTheme="minorHAnsi" w:cstheme="minorHAnsi"/>
          <w:spacing w:val="-3"/>
          <w:w w:val="112"/>
          <w:sz w:val="24"/>
        </w:rPr>
        <w:br/>
      </w:r>
      <w:r w:rsidRPr="0074159E">
        <w:rPr>
          <w:rFonts w:asciiTheme="minorHAnsi" w:hAnsiTheme="minorHAnsi" w:cstheme="minorHAnsi"/>
          <w:spacing w:val="-2"/>
          <w:w w:val="112"/>
          <w:sz w:val="24"/>
        </w:rPr>
        <w:t xml:space="preserve">number of votes cast are equal, will have a second or casting </w:t>
      </w:r>
      <w:r w:rsidRPr="0074159E">
        <w:rPr>
          <w:rFonts w:asciiTheme="minorHAnsi" w:hAnsiTheme="minorHAnsi" w:cstheme="minorHAnsi"/>
          <w:spacing w:val="-14"/>
          <w:w w:val="112"/>
          <w:sz w:val="24"/>
        </w:rPr>
        <w:t>vote.</w:t>
      </w:r>
    </w:p>
    <w:p w14:paraId="1A0E6BE5" w14:textId="77777777" w:rsidR="008176C0" w:rsidRPr="0074159E" w:rsidRDefault="008176C0" w:rsidP="008176C0">
      <w:pPr>
        <w:tabs>
          <w:tab w:val="num" w:pos="709"/>
        </w:tabs>
        <w:ind w:left="709" w:hanging="709"/>
        <w:jc w:val="both"/>
        <w:rPr>
          <w:rFonts w:asciiTheme="minorHAnsi" w:hAnsiTheme="minorHAnsi" w:cstheme="minorHAnsi"/>
          <w:sz w:val="24"/>
        </w:rPr>
      </w:pPr>
    </w:p>
    <w:p w14:paraId="1A0E6BE6" w14:textId="77777777" w:rsidR="008176C0" w:rsidRPr="0074159E" w:rsidRDefault="008176C0" w:rsidP="00CF515F">
      <w:pPr>
        <w:pStyle w:val="ListParagraph"/>
        <w:numPr>
          <w:ilvl w:val="0"/>
          <w:numId w:val="6"/>
        </w:numPr>
        <w:tabs>
          <w:tab w:val="num" w:pos="709"/>
        </w:tabs>
        <w:rPr>
          <w:rFonts w:asciiTheme="minorHAnsi" w:hAnsiTheme="minorHAnsi" w:cstheme="minorHAnsi"/>
          <w:sz w:val="24"/>
          <w:szCs w:val="24"/>
        </w:rPr>
      </w:pPr>
      <w:r w:rsidRPr="0074159E">
        <w:rPr>
          <w:rFonts w:asciiTheme="minorHAnsi" w:hAnsiTheme="minorHAnsi" w:cstheme="minorHAnsi"/>
          <w:sz w:val="24"/>
          <w:szCs w:val="24"/>
        </w:rPr>
        <w:t>When a matter is raised in either the Branch Council or Branch Board and a written report in support of the matter is required, then that report should be submitted to the Secretary by 14 days after the Meeting.</w:t>
      </w:r>
    </w:p>
    <w:p w14:paraId="1A0E6BE7" w14:textId="77777777" w:rsidR="008176C0" w:rsidRPr="0074159E" w:rsidRDefault="008176C0" w:rsidP="008176C0">
      <w:pPr>
        <w:tabs>
          <w:tab w:val="num" w:pos="709"/>
        </w:tabs>
        <w:ind w:left="709" w:hanging="709"/>
        <w:rPr>
          <w:rFonts w:asciiTheme="minorHAnsi" w:hAnsiTheme="minorHAnsi" w:cstheme="minorHAnsi"/>
          <w:spacing w:val="-3"/>
          <w:w w:val="112"/>
          <w:sz w:val="24"/>
        </w:rPr>
      </w:pPr>
    </w:p>
    <w:p w14:paraId="1A0E6BE8"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3"/>
          <w:w w:val="112"/>
          <w:sz w:val="24"/>
        </w:rPr>
        <w:t>The power to close any discussion shall be vested in the</w:t>
      </w:r>
      <w:r w:rsidRPr="0074159E">
        <w:rPr>
          <w:rFonts w:asciiTheme="minorHAnsi" w:hAnsiTheme="minorHAnsi" w:cstheme="minorHAnsi"/>
          <w:spacing w:val="-3"/>
          <w:w w:val="112"/>
          <w:sz w:val="24"/>
        </w:rPr>
        <w:br/>
      </w:r>
      <w:r w:rsidRPr="0074159E">
        <w:rPr>
          <w:rFonts w:asciiTheme="minorHAnsi" w:hAnsiTheme="minorHAnsi" w:cstheme="minorHAnsi"/>
          <w:spacing w:val="-2"/>
          <w:w w:val="112"/>
          <w:sz w:val="24"/>
        </w:rPr>
        <w:t>Chair, or the member acting for the time being as</w:t>
      </w:r>
      <w:r w:rsidRPr="0074159E">
        <w:rPr>
          <w:rFonts w:asciiTheme="minorHAnsi" w:hAnsiTheme="minorHAnsi" w:cstheme="minorHAnsi"/>
          <w:spacing w:val="-2"/>
          <w:w w:val="112"/>
          <w:sz w:val="24"/>
        </w:rPr>
        <w:br/>
      </w:r>
      <w:r w:rsidRPr="0074159E">
        <w:rPr>
          <w:rFonts w:asciiTheme="minorHAnsi" w:hAnsiTheme="minorHAnsi" w:cstheme="minorHAnsi"/>
          <w:spacing w:val="-5"/>
          <w:w w:val="112"/>
          <w:sz w:val="24"/>
        </w:rPr>
        <w:t>Chair.</w:t>
      </w:r>
    </w:p>
    <w:p w14:paraId="1A0E6BE9" w14:textId="77777777" w:rsidR="008176C0" w:rsidRPr="0074159E" w:rsidRDefault="008176C0" w:rsidP="008176C0">
      <w:pPr>
        <w:tabs>
          <w:tab w:val="num" w:pos="709"/>
        </w:tabs>
        <w:ind w:left="709" w:hanging="709"/>
        <w:jc w:val="both"/>
        <w:rPr>
          <w:rFonts w:asciiTheme="minorHAnsi" w:hAnsiTheme="minorHAnsi" w:cstheme="minorHAnsi"/>
          <w:sz w:val="24"/>
        </w:rPr>
      </w:pPr>
    </w:p>
    <w:p w14:paraId="1A0E6BEA"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15"/>
          <w:w w:val="112"/>
          <w:sz w:val="24"/>
        </w:rPr>
        <w:t xml:space="preserve">Items intended for discussion with the Chief Constable should have exhausted all other avenues for resolution, be suitable for such discussion and be properly researched. The </w:t>
      </w:r>
      <w:r w:rsidRPr="0074159E">
        <w:rPr>
          <w:rFonts w:asciiTheme="minorHAnsi" w:hAnsiTheme="minorHAnsi" w:cstheme="minorHAnsi"/>
          <w:spacing w:val="-15"/>
          <w:w w:val="112"/>
          <w:sz w:val="24"/>
        </w:rPr>
        <w:lastRenderedPageBreak/>
        <w:t>backing papers for any such resolution must be with the Secretary of this Board no later than 14 days prior to the meeting with the Chief Officer. Where such backing papers have not been supplied, the Secretary of this Board reserves the right to remit any such resolutions to the next meeting with the Chief Officer or for further debate by the Branch Board.</w:t>
      </w:r>
    </w:p>
    <w:p w14:paraId="1A0E6BEB" w14:textId="77777777" w:rsidR="008176C0" w:rsidRPr="0074159E" w:rsidRDefault="008176C0" w:rsidP="008176C0">
      <w:pPr>
        <w:tabs>
          <w:tab w:val="num" w:pos="709"/>
        </w:tabs>
        <w:ind w:left="709" w:hanging="709"/>
        <w:rPr>
          <w:rFonts w:asciiTheme="minorHAnsi" w:hAnsiTheme="minorHAnsi" w:cstheme="minorHAnsi"/>
          <w:spacing w:val="-5"/>
          <w:w w:val="112"/>
          <w:sz w:val="24"/>
        </w:rPr>
      </w:pPr>
    </w:p>
    <w:p w14:paraId="1A0E6BEC"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4"/>
          <w:sz w:val="24"/>
        </w:rPr>
        <w:t>Where the Branch Board agrees, the minutes of the Statutory Meetings will be open to scrutiny by any of the Federation membership.</w:t>
      </w:r>
    </w:p>
    <w:p w14:paraId="1A0E6BED" w14:textId="77777777" w:rsidR="008176C0" w:rsidRPr="0074159E" w:rsidRDefault="008176C0" w:rsidP="008176C0">
      <w:pPr>
        <w:tabs>
          <w:tab w:val="num" w:pos="709"/>
        </w:tabs>
        <w:ind w:left="709" w:hanging="709"/>
        <w:rPr>
          <w:rFonts w:asciiTheme="minorHAnsi" w:hAnsiTheme="minorHAnsi" w:cstheme="minorHAnsi"/>
          <w:spacing w:val="-6"/>
          <w:w w:val="112"/>
          <w:sz w:val="24"/>
        </w:rPr>
      </w:pPr>
    </w:p>
    <w:p w14:paraId="1A0E6BEE"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6"/>
          <w:w w:val="112"/>
          <w:sz w:val="24"/>
        </w:rPr>
        <w:t>Smoking will not be allowed at Board Meetings whilst</w:t>
      </w:r>
      <w:r w:rsidRPr="0074159E">
        <w:rPr>
          <w:rFonts w:asciiTheme="minorHAnsi" w:hAnsiTheme="minorHAnsi" w:cstheme="minorHAnsi"/>
          <w:spacing w:val="-6"/>
          <w:w w:val="112"/>
          <w:sz w:val="24"/>
        </w:rPr>
        <w:br/>
      </w:r>
      <w:r w:rsidRPr="0074159E">
        <w:rPr>
          <w:rFonts w:asciiTheme="minorHAnsi" w:hAnsiTheme="minorHAnsi" w:cstheme="minorHAnsi"/>
          <w:spacing w:val="-3"/>
          <w:w w:val="112"/>
          <w:sz w:val="24"/>
        </w:rPr>
        <w:t>Standing Orders are in force.</w:t>
      </w:r>
    </w:p>
    <w:p w14:paraId="1A0E6BEF" w14:textId="77777777" w:rsidR="008176C0" w:rsidRPr="0074159E" w:rsidRDefault="008176C0" w:rsidP="008176C0">
      <w:pPr>
        <w:tabs>
          <w:tab w:val="num" w:pos="709"/>
        </w:tabs>
        <w:ind w:left="709" w:hanging="709"/>
        <w:rPr>
          <w:rFonts w:asciiTheme="minorHAnsi" w:hAnsiTheme="minorHAnsi" w:cstheme="minorHAnsi"/>
          <w:spacing w:val="-3"/>
          <w:w w:val="112"/>
          <w:sz w:val="24"/>
        </w:rPr>
      </w:pPr>
    </w:p>
    <w:p w14:paraId="1A0E6BF0"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3"/>
          <w:w w:val="112"/>
          <w:sz w:val="24"/>
        </w:rPr>
        <w:t xml:space="preserve">When any referendum of the Federated ranks is deemed necessary by the Board, the result will only be implemented </w:t>
      </w:r>
      <w:r w:rsidRPr="0074159E">
        <w:rPr>
          <w:rFonts w:asciiTheme="minorHAnsi" w:hAnsiTheme="minorHAnsi" w:cstheme="minorHAnsi"/>
          <w:spacing w:val="-1"/>
          <w:w w:val="112"/>
          <w:sz w:val="24"/>
        </w:rPr>
        <w:t>when there is a 2/3rds majority of the votes cast.</w:t>
      </w:r>
    </w:p>
    <w:p w14:paraId="1A0E6BF1" w14:textId="77777777" w:rsidR="008176C0" w:rsidRPr="0074159E" w:rsidRDefault="008176C0" w:rsidP="008176C0">
      <w:pPr>
        <w:tabs>
          <w:tab w:val="num" w:pos="709"/>
        </w:tabs>
        <w:ind w:left="709" w:hanging="709"/>
        <w:jc w:val="both"/>
        <w:rPr>
          <w:rFonts w:asciiTheme="minorHAnsi" w:hAnsiTheme="minorHAnsi" w:cstheme="minorHAnsi"/>
          <w:sz w:val="24"/>
        </w:rPr>
      </w:pPr>
    </w:p>
    <w:p w14:paraId="1A0E6BF2"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spacing w:val="-1"/>
          <w:w w:val="112"/>
          <w:sz w:val="24"/>
        </w:rPr>
        <w:t xml:space="preserve">Any Other Business must be handed to the Secretary in writing no later than the start of business on the day of that meeting. Only urgent issues should be considered, so that any delay to a future meeting would be disadvantageous to the membership. </w:t>
      </w:r>
    </w:p>
    <w:p w14:paraId="1A0E6BF3" w14:textId="77777777" w:rsidR="008176C0" w:rsidRPr="0074159E" w:rsidRDefault="008176C0" w:rsidP="008176C0">
      <w:pPr>
        <w:tabs>
          <w:tab w:val="num" w:pos="709"/>
        </w:tabs>
        <w:ind w:left="709" w:hanging="709"/>
        <w:rPr>
          <w:rFonts w:asciiTheme="minorHAnsi" w:hAnsiTheme="minorHAnsi" w:cstheme="minorHAnsi"/>
          <w:w w:val="102"/>
          <w:sz w:val="24"/>
          <w:u w:val="single"/>
        </w:rPr>
      </w:pPr>
    </w:p>
    <w:p w14:paraId="1A0E6BF4" w14:textId="77777777" w:rsidR="008176C0" w:rsidRPr="0074159E" w:rsidRDefault="008176C0" w:rsidP="008176C0">
      <w:pPr>
        <w:pStyle w:val="BodyText"/>
        <w:tabs>
          <w:tab w:val="num" w:pos="709"/>
        </w:tabs>
        <w:ind w:left="709" w:hanging="709"/>
        <w:rPr>
          <w:rFonts w:asciiTheme="minorHAnsi" w:hAnsiTheme="minorHAnsi" w:cstheme="minorHAnsi"/>
          <w:b/>
          <w:u w:val="single"/>
        </w:rPr>
      </w:pPr>
      <w:bookmarkStart w:id="7" w:name="travelling"/>
      <w:bookmarkEnd w:id="7"/>
      <w:r w:rsidRPr="0074159E">
        <w:rPr>
          <w:rFonts w:asciiTheme="minorHAnsi" w:hAnsiTheme="minorHAnsi" w:cstheme="minorHAnsi"/>
          <w:b/>
          <w:u w:val="single"/>
        </w:rPr>
        <w:t>Travelling by Board Members</w:t>
      </w:r>
    </w:p>
    <w:p w14:paraId="1A0E6BF5" w14:textId="77777777" w:rsidR="008176C0" w:rsidRPr="0074159E" w:rsidRDefault="008176C0" w:rsidP="008176C0">
      <w:pPr>
        <w:tabs>
          <w:tab w:val="num" w:pos="709"/>
        </w:tabs>
        <w:ind w:left="709" w:hanging="709"/>
        <w:rPr>
          <w:rFonts w:asciiTheme="minorHAnsi" w:hAnsiTheme="minorHAnsi" w:cstheme="minorHAnsi"/>
          <w:spacing w:val="-4"/>
          <w:w w:val="113"/>
          <w:sz w:val="24"/>
        </w:rPr>
      </w:pPr>
    </w:p>
    <w:p w14:paraId="1A0E6BF6" w14:textId="652C2FBF" w:rsidR="008176C0" w:rsidRPr="0074159E" w:rsidRDefault="008176C0" w:rsidP="00CF515F">
      <w:pPr>
        <w:pStyle w:val="ListParagraph"/>
        <w:numPr>
          <w:ilvl w:val="0"/>
          <w:numId w:val="6"/>
        </w:numPr>
        <w:tabs>
          <w:tab w:val="num" w:pos="709"/>
        </w:tabs>
        <w:rPr>
          <w:rFonts w:asciiTheme="minorHAnsi" w:hAnsiTheme="minorHAnsi" w:cstheme="minorHAnsi"/>
          <w:sz w:val="24"/>
          <w:szCs w:val="24"/>
        </w:rPr>
      </w:pPr>
      <w:r w:rsidRPr="0074159E">
        <w:rPr>
          <w:rFonts w:asciiTheme="minorHAnsi" w:hAnsiTheme="minorHAnsi" w:cstheme="minorHAnsi"/>
          <w:sz w:val="24"/>
          <w:szCs w:val="24"/>
        </w:rPr>
        <w:t>When it is necessary for members of the Board to travel to</w:t>
      </w:r>
      <w:r w:rsidR="0074159E">
        <w:rPr>
          <w:rFonts w:asciiTheme="minorHAnsi" w:hAnsiTheme="minorHAnsi" w:cstheme="minorHAnsi"/>
          <w:sz w:val="24"/>
          <w:szCs w:val="24"/>
        </w:rPr>
        <w:t xml:space="preserve"> </w:t>
      </w:r>
      <w:r w:rsidRPr="0074159E">
        <w:rPr>
          <w:rFonts w:asciiTheme="minorHAnsi" w:hAnsiTheme="minorHAnsi" w:cstheme="minorHAnsi"/>
          <w:sz w:val="24"/>
          <w:szCs w:val="24"/>
        </w:rPr>
        <w:t>any venue outside the Force area on approved Police</w:t>
      </w:r>
      <w:r w:rsidR="0074159E">
        <w:rPr>
          <w:rFonts w:asciiTheme="minorHAnsi" w:hAnsiTheme="minorHAnsi" w:cstheme="minorHAnsi"/>
          <w:sz w:val="24"/>
          <w:szCs w:val="24"/>
        </w:rPr>
        <w:t xml:space="preserve"> </w:t>
      </w:r>
      <w:r w:rsidRPr="0074159E">
        <w:rPr>
          <w:rFonts w:asciiTheme="minorHAnsi" w:hAnsiTheme="minorHAnsi" w:cstheme="minorHAnsi"/>
          <w:sz w:val="24"/>
          <w:szCs w:val="24"/>
        </w:rPr>
        <w:t>Federation business the Secretary of the Board will be</w:t>
      </w:r>
      <w:r w:rsidRPr="0074159E">
        <w:rPr>
          <w:rFonts w:asciiTheme="minorHAnsi" w:hAnsiTheme="minorHAnsi" w:cstheme="minorHAnsi"/>
          <w:sz w:val="24"/>
          <w:szCs w:val="24"/>
        </w:rPr>
        <w:br/>
        <w:t>contacted in the first instance in order that he/she shall</w:t>
      </w:r>
      <w:r w:rsidR="0074159E">
        <w:rPr>
          <w:rFonts w:asciiTheme="minorHAnsi" w:hAnsiTheme="minorHAnsi" w:cstheme="minorHAnsi"/>
          <w:sz w:val="24"/>
          <w:szCs w:val="24"/>
        </w:rPr>
        <w:t xml:space="preserve"> </w:t>
      </w:r>
      <w:r w:rsidRPr="0074159E">
        <w:rPr>
          <w:rFonts w:asciiTheme="minorHAnsi" w:hAnsiTheme="minorHAnsi" w:cstheme="minorHAnsi"/>
          <w:sz w:val="24"/>
          <w:szCs w:val="24"/>
        </w:rPr>
        <w:t>arrange the most convenient and economical form of</w:t>
      </w:r>
      <w:r w:rsidR="0074159E">
        <w:rPr>
          <w:rFonts w:asciiTheme="minorHAnsi" w:hAnsiTheme="minorHAnsi" w:cstheme="minorHAnsi"/>
          <w:sz w:val="24"/>
          <w:szCs w:val="24"/>
        </w:rPr>
        <w:t xml:space="preserve"> </w:t>
      </w:r>
      <w:r w:rsidRPr="0074159E">
        <w:rPr>
          <w:rFonts w:asciiTheme="minorHAnsi" w:hAnsiTheme="minorHAnsi" w:cstheme="minorHAnsi"/>
          <w:sz w:val="24"/>
          <w:szCs w:val="24"/>
        </w:rPr>
        <w:t>transport after consultation with the Treasurer.</w:t>
      </w:r>
    </w:p>
    <w:p w14:paraId="1A0E6BF7" w14:textId="77777777" w:rsidR="008176C0" w:rsidRPr="0074159E" w:rsidRDefault="008176C0" w:rsidP="008176C0">
      <w:pPr>
        <w:tabs>
          <w:tab w:val="num" w:pos="709"/>
        </w:tabs>
        <w:ind w:left="709" w:hanging="709"/>
        <w:jc w:val="center"/>
        <w:rPr>
          <w:rFonts w:asciiTheme="minorHAnsi" w:hAnsiTheme="minorHAnsi" w:cstheme="minorHAnsi"/>
          <w:sz w:val="24"/>
          <w:szCs w:val="24"/>
        </w:rPr>
      </w:pPr>
    </w:p>
    <w:p w14:paraId="1A0E6BF8" w14:textId="2C51CF56" w:rsidR="008176C0" w:rsidRPr="0074159E" w:rsidRDefault="008176C0" w:rsidP="00CF515F">
      <w:pPr>
        <w:pStyle w:val="ListParagraph"/>
        <w:numPr>
          <w:ilvl w:val="0"/>
          <w:numId w:val="6"/>
        </w:numPr>
        <w:tabs>
          <w:tab w:val="num" w:pos="709"/>
        </w:tabs>
        <w:rPr>
          <w:rFonts w:asciiTheme="minorHAnsi" w:hAnsiTheme="minorHAnsi" w:cstheme="minorHAnsi"/>
          <w:sz w:val="24"/>
          <w:szCs w:val="24"/>
        </w:rPr>
      </w:pPr>
      <w:r w:rsidRPr="0074159E">
        <w:rPr>
          <w:rFonts w:asciiTheme="minorHAnsi" w:hAnsiTheme="minorHAnsi" w:cstheme="minorHAnsi"/>
          <w:sz w:val="24"/>
          <w:szCs w:val="24"/>
        </w:rPr>
        <w:t>The Secretary, after consultation with the Treasurer, will</w:t>
      </w:r>
      <w:r w:rsidR="0074159E">
        <w:rPr>
          <w:rFonts w:asciiTheme="minorHAnsi" w:hAnsiTheme="minorHAnsi" w:cstheme="minorHAnsi"/>
          <w:sz w:val="24"/>
          <w:szCs w:val="24"/>
        </w:rPr>
        <w:t xml:space="preserve"> </w:t>
      </w:r>
      <w:r w:rsidRPr="0074159E">
        <w:rPr>
          <w:rFonts w:asciiTheme="minorHAnsi" w:hAnsiTheme="minorHAnsi" w:cstheme="minorHAnsi"/>
          <w:sz w:val="24"/>
          <w:szCs w:val="24"/>
        </w:rPr>
        <w:t>make all travel arrangements for any special meeting or</w:t>
      </w:r>
      <w:r w:rsidR="0074159E">
        <w:rPr>
          <w:rFonts w:asciiTheme="minorHAnsi" w:hAnsiTheme="minorHAnsi" w:cstheme="minorHAnsi"/>
          <w:sz w:val="24"/>
          <w:szCs w:val="24"/>
        </w:rPr>
        <w:t xml:space="preserve"> </w:t>
      </w:r>
      <w:r w:rsidRPr="0074159E">
        <w:rPr>
          <w:rFonts w:asciiTheme="minorHAnsi" w:hAnsiTheme="minorHAnsi" w:cstheme="minorHAnsi"/>
          <w:sz w:val="24"/>
          <w:szCs w:val="24"/>
        </w:rPr>
        <w:t>function involving the Board.</w:t>
      </w:r>
    </w:p>
    <w:p w14:paraId="1A0E6BF9" w14:textId="77777777" w:rsidR="008176C0" w:rsidRPr="0074159E" w:rsidRDefault="008176C0" w:rsidP="008176C0">
      <w:pPr>
        <w:tabs>
          <w:tab w:val="num" w:pos="709"/>
        </w:tabs>
        <w:ind w:left="709" w:hanging="709"/>
        <w:rPr>
          <w:rFonts w:asciiTheme="minorHAnsi" w:hAnsiTheme="minorHAnsi" w:cstheme="minorHAnsi"/>
          <w:spacing w:val="-1"/>
          <w:w w:val="103"/>
          <w:sz w:val="24"/>
          <w:u w:val="single"/>
        </w:rPr>
      </w:pPr>
    </w:p>
    <w:p w14:paraId="1A0E6BFA" w14:textId="77777777" w:rsidR="008176C0" w:rsidRPr="0074159E" w:rsidRDefault="008176C0" w:rsidP="008176C0">
      <w:pPr>
        <w:pStyle w:val="BodyText"/>
        <w:tabs>
          <w:tab w:val="num" w:pos="709"/>
        </w:tabs>
        <w:ind w:left="709" w:hanging="709"/>
        <w:rPr>
          <w:rFonts w:asciiTheme="minorHAnsi" w:hAnsiTheme="minorHAnsi" w:cstheme="minorHAnsi"/>
          <w:b/>
          <w:w w:val="103"/>
          <w:u w:val="single"/>
        </w:rPr>
      </w:pPr>
      <w:bookmarkStart w:id="8" w:name="subcomms"/>
      <w:bookmarkEnd w:id="8"/>
      <w:r w:rsidRPr="0074159E">
        <w:rPr>
          <w:rFonts w:asciiTheme="minorHAnsi" w:hAnsiTheme="minorHAnsi" w:cstheme="minorHAnsi"/>
          <w:b/>
          <w:w w:val="103"/>
          <w:u w:val="single"/>
        </w:rPr>
        <w:t>Sub-committees</w:t>
      </w:r>
    </w:p>
    <w:p w14:paraId="1A0E6BFB" w14:textId="77777777" w:rsidR="008176C0" w:rsidRPr="0074159E" w:rsidRDefault="008176C0" w:rsidP="008176C0">
      <w:pPr>
        <w:tabs>
          <w:tab w:val="num" w:pos="709"/>
        </w:tabs>
        <w:ind w:left="709" w:hanging="709"/>
        <w:rPr>
          <w:rFonts w:asciiTheme="minorHAnsi" w:hAnsiTheme="minorHAnsi" w:cstheme="minorHAnsi"/>
          <w:w w:val="110"/>
          <w:sz w:val="24"/>
        </w:rPr>
      </w:pPr>
    </w:p>
    <w:p w14:paraId="1A0E6BFC" w14:textId="77777777" w:rsidR="008176C0" w:rsidRPr="0074159E" w:rsidRDefault="008176C0" w:rsidP="00CF515F">
      <w:pPr>
        <w:pStyle w:val="ListParagraph"/>
        <w:numPr>
          <w:ilvl w:val="0"/>
          <w:numId w:val="6"/>
        </w:numPr>
        <w:tabs>
          <w:tab w:val="num" w:pos="709"/>
        </w:tabs>
        <w:rPr>
          <w:rFonts w:asciiTheme="minorHAnsi" w:hAnsiTheme="minorHAnsi" w:cstheme="minorHAnsi"/>
          <w:sz w:val="24"/>
        </w:rPr>
      </w:pPr>
      <w:r w:rsidRPr="0074159E">
        <w:rPr>
          <w:rFonts w:asciiTheme="minorHAnsi" w:hAnsiTheme="minorHAnsi" w:cstheme="minorHAnsi"/>
          <w:w w:val="110"/>
          <w:sz w:val="24"/>
        </w:rPr>
        <w:t>Each Sub-Committee of the Board shall appoint a Chair</w:t>
      </w:r>
      <w:r w:rsidRPr="0074159E">
        <w:rPr>
          <w:rFonts w:asciiTheme="minorHAnsi" w:hAnsiTheme="minorHAnsi" w:cstheme="minorHAnsi"/>
          <w:w w:val="110"/>
          <w:sz w:val="24"/>
        </w:rPr>
        <w:br/>
      </w:r>
      <w:r w:rsidRPr="0074159E">
        <w:rPr>
          <w:rFonts w:asciiTheme="minorHAnsi" w:hAnsiTheme="minorHAnsi" w:cstheme="minorHAnsi"/>
          <w:spacing w:val="-1"/>
          <w:w w:val="110"/>
          <w:sz w:val="24"/>
        </w:rPr>
        <w:t>and Secretary.</w:t>
      </w:r>
    </w:p>
    <w:p w14:paraId="1A0E6BFD" w14:textId="77777777" w:rsidR="008176C0" w:rsidRPr="0074159E" w:rsidRDefault="008176C0" w:rsidP="008176C0">
      <w:pPr>
        <w:tabs>
          <w:tab w:val="num" w:pos="709"/>
        </w:tabs>
        <w:ind w:left="709" w:hanging="709"/>
        <w:jc w:val="both"/>
        <w:rPr>
          <w:rFonts w:asciiTheme="minorHAnsi" w:hAnsiTheme="minorHAnsi" w:cstheme="minorHAnsi"/>
          <w:sz w:val="24"/>
        </w:rPr>
      </w:pPr>
    </w:p>
    <w:p w14:paraId="1A0E6BFE" w14:textId="77777777" w:rsidR="008176C0" w:rsidRPr="0074159E" w:rsidRDefault="008176C0" w:rsidP="008176C0">
      <w:pPr>
        <w:pStyle w:val="BodyText"/>
        <w:tabs>
          <w:tab w:val="num" w:pos="709"/>
        </w:tabs>
        <w:ind w:left="709" w:hanging="709"/>
        <w:rPr>
          <w:rFonts w:asciiTheme="minorHAnsi" w:hAnsiTheme="minorHAnsi" w:cstheme="minorHAnsi"/>
          <w:b/>
          <w:w w:val="101"/>
          <w:u w:val="single"/>
        </w:rPr>
      </w:pPr>
      <w:bookmarkStart w:id="9" w:name="attendance"/>
      <w:bookmarkEnd w:id="9"/>
      <w:r w:rsidRPr="0074159E">
        <w:rPr>
          <w:rFonts w:asciiTheme="minorHAnsi" w:hAnsiTheme="minorHAnsi" w:cstheme="minorHAnsi"/>
          <w:b/>
          <w:w w:val="101"/>
          <w:u w:val="single"/>
        </w:rPr>
        <w:t>Attendance – Sick Leave/suspension from duty</w:t>
      </w:r>
    </w:p>
    <w:p w14:paraId="1A0E6BFF" w14:textId="77777777" w:rsidR="008176C0" w:rsidRPr="0074159E" w:rsidRDefault="008176C0" w:rsidP="008176C0">
      <w:pPr>
        <w:tabs>
          <w:tab w:val="num" w:pos="709"/>
        </w:tabs>
        <w:ind w:left="709" w:hanging="709"/>
        <w:rPr>
          <w:rFonts w:asciiTheme="minorHAnsi" w:hAnsiTheme="minorHAnsi" w:cstheme="minorHAnsi"/>
          <w:w w:val="108"/>
          <w:sz w:val="24"/>
        </w:rPr>
      </w:pPr>
    </w:p>
    <w:p w14:paraId="1A0E6C00" w14:textId="642D5F41" w:rsidR="008176C0" w:rsidRPr="0074159E" w:rsidRDefault="0074159E" w:rsidP="00CF515F">
      <w:pPr>
        <w:numPr>
          <w:ilvl w:val="0"/>
          <w:numId w:val="6"/>
        </w:numPr>
        <w:tabs>
          <w:tab w:val="num" w:pos="709"/>
        </w:tabs>
        <w:ind w:left="709" w:hanging="709"/>
        <w:rPr>
          <w:rFonts w:asciiTheme="minorHAnsi" w:hAnsiTheme="minorHAnsi" w:cstheme="minorHAnsi"/>
          <w:sz w:val="24"/>
        </w:rPr>
      </w:pPr>
      <w:r>
        <w:rPr>
          <w:rFonts w:asciiTheme="minorHAnsi" w:hAnsiTheme="minorHAnsi" w:cstheme="minorHAnsi"/>
          <w:w w:val="108"/>
          <w:sz w:val="24"/>
        </w:rPr>
        <w:t xml:space="preserve">  </w:t>
      </w:r>
      <w:r w:rsidR="008176C0" w:rsidRPr="0074159E">
        <w:rPr>
          <w:rFonts w:asciiTheme="minorHAnsi" w:hAnsiTheme="minorHAnsi" w:cstheme="minorHAnsi"/>
          <w:w w:val="108"/>
          <w:sz w:val="24"/>
        </w:rPr>
        <w:t>Members of the South Wales Police Branch Council or Board are</w:t>
      </w:r>
      <w:r w:rsidR="008176C0" w:rsidRPr="0074159E">
        <w:rPr>
          <w:rFonts w:asciiTheme="minorHAnsi" w:hAnsiTheme="minorHAnsi" w:cstheme="minorHAnsi"/>
          <w:w w:val="108"/>
          <w:sz w:val="24"/>
          <w:u w:val="single"/>
        </w:rPr>
        <w:t xml:space="preserve"> not required</w:t>
      </w:r>
      <w:r w:rsidR="008176C0" w:rsidRPr="0074159E">
        <w:rPr>
          <w:rFonts w:asciiTheme="minorHAnsi" w:hAnsiTheme="minorHAnsi" w:cstheme="minorHAnsi"/>
          <w:w w:val="108"/>
          <w:sz w:val="24"/>
        </w:rPr>
        <w:t xml:space="preserve"> to</w:t>
      </w:r>
      <w:r>
        <w:rPr>
          <w:rFonts w:asciiTheme="minorHAnsi" w:hAnsiTheme="minorHAnsi" w:cstheme="minorHAnsi"/>
          <w:w w:val="108"/>
          <w:sz w:val="24"/>
        </w:rPr>
        <w:t xml:space="preserve"> </w:t>
      </w:r>
      <w:r w:rsidR="008176C0" w:rsidRPr="0074159E">
        <w:rPr>
          <w:rFonts w:asciiTheme="minorHAnsi" w:hAnsiTheme="minorHAnsi" w:cstheme="minorHAnsi"/>
          <w:w w:val="108"/>
          <w:sz w:val="24"/>
        </w:rPr>
        <w:t>attend any Federation meeting whilst on sick leave or whilst suspended from duty. However, this does not preclude them from voting in elections for officers of the Board and they will be provided with a pre-delivered ballot form in accordance with paragraph 20 above.</w:t>
      </w:r>
    </w:p>
    <w:p w14:paraId="1A0E6C01" w14:textId="77777777" w:rsidR="008176C0" w:rsidRPr="0074159E" w:rsidRDefault="008176C0" w:rsidP="008176C0">
      <w:pPr>
        <w:tabs>
          <w:tab w:val="num" w:pos="709"/>
        </w:tabs>
        <w:ind w:left="709" w:hanging="709"/>
        <w:jc w:val="both"/>
        <w:rPr>
          <w:rFonts w:asciiTheme="minorHAnsi" w:hAnsiTheme="minorHAnsi" w:cstheme="minorHAnsi"/>
          <w:sz w:val="24"/>
        </w:rPr>
      </w:pPr>
    </w:p>
    <w:p w14:paraId="1A0E6C02" w14:textId="77777777" w:rsidR="008176C0" w:rsidRPr="0074159E" w:rsidRDefault="008176C0" w:rsidP="008176C0">
      <w:pPr>
        <w:tabs>
          <w:tab w:val="num" w:pos="709"/>
        </w:tabs>
        <w:ind w:left="709" w:hanging="709"/>
        <w:rPr>
          <w:rFonts w:asciiTheme="minorHAnsi" w:hAnsiTheme="minorHAnsi" w:cstheme="minorHAnsi"/>
          <w:sz w:val="24"/>
        </w:rPr>
      </w:pPr>
    </w:p>
    <w:p w14:paraId="1A0E6C03" w14:textId="77777777" w:rsidR="008176C0" w:rsidRPr="0074159E" w:rsidRDefault="008176C0" w:rsidP="008176C0">
      <w:pPr>
        <w:tabs>
          <w:tab w:val="num" w:pos="709"/>
        </w:tabs>
        <w:ind w:left="709" w:hanging="709"/>
        <w:jc w:val="both"/>
        <w:rPr>
          <w:rFonts w:asciiTheme="minorHAnsi" w:hAnsiTheme="minorHAnsi" w:cstheme="minorHAnsi"/>
          <w:w w:val="108"/>
          <w:sz w:val="24"/>
        </w:rPr>
      </w:pPr>
    </w:p>
    <w:p w14:paraId="548B254B" w14:textId="77777777" w:rsidR="0074159E" w:rsidRDefault="0074159E" w:rsidP="008176C0">
      <w:pPr>
        <w:pStyle w:val="BodyText"/>
        <w:tabs>
          <w:tab w:val="num" w:pos="709"/>
        </w:tabs>
        <w:ind w:left="709" w:hanging="709"/>
        <w:rPr>
          <w:rFonts w:asciiTheme="minorHAnsi" w:hAnsiTheme="minorHAnsi" w:cstheme="minorHAnsi"/>
          <w:b/>
          <w:u w:val="single"/>
        </w:rPr>
      </w:pPr>
      <w:bookmarkStart w:id="10" w:name="grievance"/>
      <w:bookmarkEnd w:id="10"/>
    </w:p>
    <w:p w14:paraId="1A0E6C04" w14:textId="3BAC1AC1" w:rsidR="008176C0" w:rsidRPr="0074159E" w:rsidRDefault="008176C0" w:rsidP="008176C0">
      <w:pPr>
        <w:pStyle w:val="BodyText"/>
        <w:tabs>
          <w:tab w:val="num" w:pos="709"/>
        </w:tabs>
        <w:ind w:left="709" w:hanging="709"/>
        <w:rPr>
          <w:rFonts w:asciiTheme="minorHAnsi" w:hAnsiTheme="minorHAnsi" w:cstheme="minorHAnsi"/>
          <w:b/>
          <w:u w:val="single"/>
        </w:rPr>
      </w:pPr>
      <w:r w:rsidRPr="0074159E">
        <w:rPr>
          <w:rFonts w:asciiTheme="minorHAnsi" w:hAnsiTheme="minorHAnsi" w:cstheme="minorHAnsi"/>
          <w:b/>
          <w:u w:val="single"/>
        </w:rPr>
        <w:lastRenderedPageBreak/>
        <w:t>Grievance Procedures</w:t>
      </w:r>
    </w:p>
    <w:p w14:paraId="1A0E6C05" w14:textId="77777777" w:rsidR="008176C0" w:rsidRPr="0074159E" w:rsidRDefault="008176C0" w:rsidP="008176C0">
      <w:pPr>
        <w:pStyle w:val="BodyText"/>
        <w:tabs>
          <w:tab w:val="num" w:pos="709"/>
        </w:tabs>
        <w:ind w:left="709" w:hanging="709"/>
        <w:rPr>
          <w:rFonts w:asciiTheme="minorHAnsi" w:hAnsiTheme="minorHAnsi" w:cstheme="minorHAnsi"/>
          <w:b/>
          <w:u w:val="single"/>
        </w:rPr>
      </w:pPr>
    </w:p>
    <w:p w14:paraId="1A0E6C06" w14:textId="77777777" w:rsidR="008176C0" w:rsidRPr="0074159E" w:rsidRDefault="008176C0" w:rsidP="008176C0">
      <w:pPr>
        <w:pStyle w:val="BodyText"/>
        <w:tabs>
          <w:tab w:val="num" w:pos="709"/>
        </w:tabs>
        <w:ind w:left="709" w:hanging="709"/>
        <w:rPr>
          <w:rFonts w:asciiTheme="minorHAnsi" w:hAnsiTheme="minorHAnsi" w:cstheme="minorHAnsi"/>
          <w:b/>
          <w:u w:val="single"/>
        </w:rPr>
      </w:pPr>
      <w:bookmarkStart w:id="11" w:name="diversity"/>
      <w:bookmarkEnd w:id="11"/>
      <w:r w:rsidRPr="0074159E">
        <w:rPr>
          <w:rFonts w:asciiTheme="minorHAnsi" w:hAnsiTheme="minorHAnsi" w:cstheme="minorHAnsi"/>
          <w:b/>
          <w:u w:val="single"/>
        </w:rPr>
        <w:t>Diversity Statement</w:t>
      </w:r>
    </w:p>
    <w:p w14:paraId="1A0E6C07" w14:textId="77777777" w:rsidR="008176C0" w:rsidRPr="0074159E" w:rsidRDefault="008176C0" w:rsidP="008176C0">
      <w:pPr>
        <w:pStyle w:val="BodyText"/>
        <w:tabs>
          <w:tab w:val="num" w:pos="709"/>
        </w:tabs>
        <w:ind w:left="709" w:hanging="709"/>
        <w:rPr>
          <w:rFonts w:asciiTheme="minorHAnsi" w:hAnsiTheme="minorHAnsi" w:cstheme="minorHAnsi"/>
          <w:b/>
          <w:u w:val="single"/>
        </w:rPr>
      </w:pPr>
    </w:p>
    <w:p w14:paraId="1A0E6C08" w14:textId="77777777" w:rsidR="008176C0" w:rsidRPr="0074159E" w:rsidRDefault="008176C0" w:rsidP="00CF515F">
      <w:pPr>
        <w:pStyle w:val="BodyText"/>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The South Wales Branch Board declares that it is opposed to any form of treatment which is less favourable, whether through direct or indirect discrimination, in respect of its members and employees, marital or parental status, colour, race, nationality, ethnic or national origin, religious beliefs, creed or disadvantaged by conditions or requirements which cannot be objectively justified.</w:t>
      </w:r>
    </w:p>
    <w:p w14:paraId="1A0E6C09"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rPr>
      </w:pPr>
    </w:p>
    <w:p w14:paraId="1A0E6C0A"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sz w:val="24"/>
        </w:rPr>
      </w:pPr>
      <w:r w:rsidRPr="0074159E">
        <w:rPr>
          <w:rFonts w:asciiTheme="minorHAnsi" w:hAnsiTheme="minorHAnsi" w:cstheme="minorHAnsi"/>
          <w:sz w:val="24"/>
        </w:rPr>
        <w:t>The Branch Board also seeks to ensure that employees are not victimised or subjected to sexual or racial harassment.</w:t>
      </w:r>
    </w:p>
    <w:p w14:paraId="1A0E6C0B"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0C"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sz w:val="24"/>
        </w:rPr>
      </w:pPr>
      <w:r w:rsidRPr="0074159E">
        <w:rPr>
          <w:rFonts w:asciiTheme="minorHAnsi" w:hAnsiTheme="minorHAnsi" w:cstheme="minorHAnsi"/>
          <w:sz w:val="24"/>
        </w:rPr>
        <w:t>The Branch Board similarly declares opposition to any form of less favourable treatment accorded to all members or employees, together with all applicants seeking employment on the grounds of non-job related handicaps (The policy to apply to disabled people within the meaning of medically advised limits of their disability.)  The only exception to this is where more favourable treatment would be lawful and is a means of securing equal opportunity.</w:t>
      </w:r>
    </w:p>
    <w:p w14:paraId="1A0E6C0D"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0E" w14:textId="77777777" w:rsidR="008176C0" w:rsidRPr="0074159E" w:rsidRDefault="008176C0" w:rsidP="00CF515F">
      <w:pPr>
        <w:pStyle w:val="BodyText"/>
        <w:numPr>
          <w:ilvl w:val="0"/>
          <w:numId w:val="6"/>
        </w:numPr>
        <w:tabs>
          <w:tab w:val="left" w:pos="-720"/>
          <w:tab w:val="num" w:pos="709"/>
        </w:tabs>
        <w:suppressAutoHyphens/>
        <w:ind w:left="709" w:hanging="709"/>
        <w:jc w:val="left"/>
        <w:rPr>
          <w:rFonts w:asciiTheme="minorHAnsi" w:hAnsiTheme="minorHAnsi" w:cstheme="minorHAnsi"/>
          <w:w w:val="100"/>
        </w:rPr>
      </w:pPr>
      <w:r w:rsidRPr="0074159E">
        <w:rPr>
          <w:rFonts w:asciiTheme="minorHAnsi" w:hAnsiTheme="minorHAnsi" w:cstheme="minorHAnsi"/>
          <w:w w:val="100"/>
        </w:rPr>
        <w:t>The Police Federation recognises its obligations under both the Sex Discrimination Act 1975 and 1986 and the Race Relations Act 1976 and fully supports the spirit and intent of the related codes of practice in respect of both pieces of legislation.  Such intent would lead us to accept the goals of eliminating discrimination on grounds of sex, marriage and race, in respect of such legislation and the promotion of equal opportunities in employment.</w:t>
      </w:r>
    </w:p>
    <w:p w14:paraId="1A0E6C0F"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10"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sz w:val="24"/>
        </w:rPr>
      </w:pPr>
      <w:r w:rsidRPr="0074159E">
        <w:rPr>
          <w:rFonts w:asciiTheme="minorHAnsi" w:hAnsiTheme="minorHAnsi" w:cstheme="minorHAnsi"/>
          <w:sz w:val="24"/>
        </w:rPr>
        <w:t>Members of the Branch Board and members of the staff employed by them should accept a personal duty for fostering a workplace free of racial and sexual discrimination and harassment and where there is equality of opportunity.</w:t>
      </w:r>
    </w:p>
    <w:p w14:paraId="1A0E6C11"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12"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sz w:val="24"/>
        </w:rPr>
      </w:pPr>
      <w:r w:rsidRPr="0074159E">
        <w:rPr>
          <w:rFonts w:asciiTheme="minorHAnsi" w:hAnsiTheme="minorHAnsi" w:cstheme="minorHAnsi"/>
          <w:sz w:val="24"/>
        </w:rPr>
        <w:t>Members of staff who feel that they have been discriminated against or racially or sexually harassed may invoke the grievance procedures.</w:t>
      </w:r>
    </w:p>
    <w:p w14:paraId="1A0E6C13"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14"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sz w:val="24"/>
        </w:rPr>
      </w:pPr>
      <w:r w:rsidRPr="0074159E">
        <w:rPr>
          <w:rFonts w:asciiTheme="minorHAnsi" w:hAnsiTheme="minorHAnsi" w:cstheme="minorHAnsi"/>
          <w:sz w:val="24"/>
        </w:rPr>
        <w:t>Invoking the grievance procedures does not invalidate their taking of action under the Sex Discrimination or Race Relations Acts.  (The Acts have strict time limitations, which applicants should bear in mind when deciding their course of action.)</w:t>
      </w:r>
    </w:p>
    <w:p w14:paraId="1A0E6C15"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16"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sz w:val="24"/>
        </w:rPr>
      </w:pPr>
      <w:r w:rsidRPr="0074159E">
        <w:rPr>
          <w:rFonts w:asciiTheme="minorHAnsi" w:hAnsiTheme="minorHAnsi" w:cstheme="minorHAnsi"/>
          <w:sz w:val="24"/>
        </w:rPr>
        <w:t>Complaints to the appropriate authorities within the time limits would not debar grievance procedures being fully carried out as complaints under the Sex Discrimination Act and Race Relations Act can, in fact, be withdrawn should the outcome of the grievance procedure be acceptable.</w:t>
      </w:r>
    </w:p>
    <w:p w14:paraId="1A0E6C17"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18"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sz w:val="24"/>
        </w:rPr>
      </w:pPr>
      <w:r w:rsidRPr="0074159E">
        <w:rPr>
          <w:rFonts w:asciiTheme="minorHAnsi" w:hAnsiTheme="minorHAnsi" w:cstheme="minorHAnsi"/>
          <w:sz w:val="24"/>
        </w:rPr>
        <w:t>The Branch Chair will be responsible for monitoring equal opportunities amongst staff in the Police Federation Office and will also be responsible for the maintenance of records of complaints.</w:t>
      </w:r>
    </w:p>
    <w:p w14:paraId="1A0E6C19"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1A"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sz w:val="24"/>
        </w:rPr>
      </w:pPr>
      <w:r w:rsidRPr="0074159E">
        <w:rPr>
          <w:rFonts w:asciiTheme="minorHAnsi" w:hAnsiTheme="minorHAnsi" w:cstheme="minorHAnsi"/>
          <w:sz w:val="24"/>
        </w:rPr>
        <w:t>The Branch Chair will be responsible for the monitoring of complaints against Council members and the keeping of such records.</w:t>
      </w:r>
    </w:p>
    <w:p w14:paraId="1A0E6C1B"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1C" w14:textId="77777777" w:rsidR="008176C0" w:rsidRPr="0074159E" w:rsidRDefault="008176C0" w:rsidP="00CF515F">
      <w:pPr>
        <w:numPr>
          <w:ilvl w:val="0"/>
          <w:numId w:val="6"/>
        </w:numPr>
        <w:tabs>
          <w:tab w:val="left" w:pos="-720"/>
          <w:tab w:val="num" w:pos="709"/>
        </w:tabs>
        <w:suppressAutoHyphens/>
        <w:ind w:left="709" w:hanging="709"/>
        <w:rPr>
          <w:rFonts w:asciiTheme="minorHAnsi" w:hAnsiTheme="minorHAnsi" w:cstheme="minorHAnsi"/>
        </w:rPr>
      </w:pPr>
      <w:r w:rsidRPr="0074159E">
        <w:rPr>
          <w:rFonts w:asciiTheme="minorHAnsi" w:hAnsiTheme="minorHAnsi" w:cstheme="minorHAnsi"/>
          <w:sz w:val="24"/>
        </w:rPr>
        <w:t>The ultimate aim of the Branch Board for its employees, should be a workplace which is free of direct and indirect racial and sexual harassment and where there is equality of opportunity.</w:t>
      </w:r>
    </w:p>
    <w:p w14:paraId="1A0E6C1D" w14:textId="77777777" w:rsidR="008176C0" w:rsidRPr="0074159E" w:rsidRDefault="008176C0" w:rsidP="008176C0">
      <w:pPr>
        <w:pStyle w:val="BodyText"/>
        <w:tabs>
          <w:tab w:val="num" w:pos="709"/>
        </w:tabs>
        <w:ind w:left="709" w:hanging="709"/>
        <w:rPr>
          <w:rFonts w:asciiTheme="minorHAnsi" w:hAnsiTheme="minorHAnsi" w:cstheme="minorHAnsi"/>
          <w:b/>
          <w:u w:val="single"/>
        </w:rPr>
      </w:pPr>
    </w:p>
    <w:p w14:paraId="1A0E6C1E" w14:textId="77777777" w:rsidR="008176C0" w:rsidRPr="0074159E" w:rsidRDefault="008176C0" w:rsidP="00CF515F">
      <w:pPr>
        <w:pStyle w:val="BodyTextIndent2"/>
        <w:numPr>
          <w:ilvl w:val="0"/>
          <w:numId w:val="6"/>
        </w:numPr>
        <w:tabs>
          <w:tab w:val="left" w:pos="426"/>
          <w:tab w:val="num" w:pos="709"/>
        </w:tabs>
        <w:ind w:left="709" w:hanging="709"/>
        <w:jc w:val="left"/>
        <w:rPr>
          <w:rFonts w:asciiTheme="minorHAnsi" w:hAnsiTheme="minorHAnsi" w:cstheme="minorHAnsi"/>
        </w:rPr>
      </w:pPr>
      <w:r w:rsidRPr="0074159E">
        <w:rPr>
          <w:rFonts w:asciiTheme="minorHAnsi" w:hAnsiTheme="minorHAnsi" w:cstheme="minorHAnsi"/>
        </w:rPr>
        <w:t xml:space="preserve">    Many matters, often of a minor nature, may be dealt with informally without invoking the grievance procedure.</w:t>
      </w:r>
    </w:p>
    <w:p w14:paraId="1A0E6C1F" w14:textId="77777777" w:rsidR="008176C0" w:rsidRPr="0074159E" w:rsidRDefault="008176C0" w:rsidP="008176C0">
      <w:pPr>
        <w:tabs>
          <w:tab w:val="left" w:pos="-720"/>
          <w:tab w:val="num" w:pos="709"/>
        </w:tabs>
        <w:suppressAutoHyphens/>
        <w:ind w:left="709" w:hanging="709"/>
        <w:jc w:val="center"/>
        <w:rPr>
          <w:rFonts w:asciiTheme="minorHAnsi" w:hAnsiTheme="minorHAnsi" w:cstheme="minorHAnsi"/>
          <w:sz w:val="24"/>
        </w:rPr>
      </w:pPr>
    </w:p>
    <w:p w14:paraId="1A0E6C20" w14:textId="77777777" w:rsidR="008176C0" w:rsidRPr="0074159E" w:rsidRDefault="008176C0" w:rsidP="00CF515F">
      <w:pPr>
        <w:pStyle w:val="BodyText3"/>
        <w:numPr>
          <w:ilvl w:val="0"/>
          <w:numId w:val="6"/>
        </w:numPr>
        <w:tabs>
          <w:tab w:val="num" w:pos="709"/>
        </w:tabs>
        <w:ind w:left="709" w:hanging="709"/>
        <w:jc w:val="left"/>
        <w:rPr>
          <w:rFonts w:asciiTheme="minorHAnsi" w:hAnsiTheme="minorHAnsi" w:cstheme="minorHAnsi"/>
          <w:sz w:val="24"/>
        </w:rPr>
      </w:pPr>
      <w:r w:rsidRPr="0074159E">
        <w:rPr>
          <w:rFonts w:asciiTheme="minorHAnsi" w:hAnsiTheme="minorHAnsi" w:cstheme="minorHAnsi"/>
          <w:sz w:val="24"/>
        </w:rPr>
        <w:t>The grievance procedure provides a formal structure for the handling of grievances by a currently serving federated rank officer of the South Wales Police, a retired member of the South Wales Police or a South Wales Branch Board employee who consider that a member of the Council has failed to carry out their duties as a Federation Representative. It is not designed to replace the force grievance procedure but to provide an internal mechanism for Federation-related issues only.</w:t>
      </w:r>
    </w:p>
    <w:p w14:paraId="1A0E6C21"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22" w14:textId="77777777" w:rsidR="008176C0" w:rsidRPr="0074159E" w:rsidRDefault="008176C0" w:rsidP="00CF515F">
      <w:pPr>
        <w:pStyle w:val="BodyTextIndent2"/>
        <w:numPr>
          <w:ilvl w:val="0"/>
          <w:numId w:val="6"/>
        </w:numPr>
        <w:tabs>
          <w:tab w:val="num" w:pos="709"/>
          <w:tab w:val="num" w:pos="792"/>
        </w:tabs>
        <w:ind w:left="709" w:hanging="709"/>
        <w:jc w:val="left"/>
        <w:rPr>
          <w:rFonts w:asciiTheme="minorHAnsi" w:hAnsiTheme="minorHAnsi" w:cstheme="minorHAnsi"/>
        </w:rPr>
      </w:pPr>
      <w:r w:rsidRPr="0074159E">
        <w:rPr>
          <w:rFonts w:asciiTheme="minorHAnsi" w:hAnsiTheme="minorHAnsi" w:cstheme="minorHAnsi"/>
        </w:rPr>
        <w:t>Any grievance will at all times be treated on a confidential basis.</w:t>
      </w:r>
    </w:p>
    <w:p w14:paraId="1A0E6C23"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24" w14:textId="77777777" w:rsidR="008176C0" w:rsidRPr="0074159E" w:rsidRDefault="008176C0" w:rsidP="00CF515F">
      <w:pPr>
        <w:pStyle w:val="BodyTextIndent2"/>
        <w:numPr>
          <w:ilvl w:val="0"/>
          <w:numId w:val="6"/>
        </w:numPr>
        <w:tabs>
          <w:tab w:val="num" w:pos="709"/>
          <w:tab w:val="num" w:pos="792"/>
        </w:tabs>
        <w:ind w:left="709" w:hanging="709"/>
        <w:jc w:val="left"/>
        <w:rPr>
          <w:rFonts w:asciiTheme="minorHAnsi" w:hAnsiTheme="minorHAnsi" w:cstheme="minorHAnsi"/>
        </w:rPr>
      </w:pPr>
      <w:r w:rsidRPr="0074159E">
        <w:rPr>
          <w:rFonts w:asciiTheme="minorHAnsi" w:hAnsiTheme="minorHAnsi" w:cstheme="minorHAnsi"/>
        </w:rPr>
        <w:t>Applicants, or any person the subject of complaints, and witnesses must be made aware at all stages, that any statements, oral or written, given under this procedure, will not be used in any subsequent discipline procedures arising from this grievance without their express permission.</w:t>
      </w:r>
    </w:p>
    <w:p w14:paraId="1A0E6C25"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26"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Applicants have the right to pursue their grievance in stages to the highest level if the matter cannot be resolved at any one stage.</w:t>
      </w:r>
    </w:p>
    <w:p w14:paraId="1A0E6C27"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28" w14:textId="77777777" w:rsidR="008176C0" w:rsidRPr="0074159E" w:rsidRDefault="008176C0" w:rsidP="00CF515F">
      <w:pPr>
        <w:pStyle w:val="BodyText3"/>
        <w:numPr>
          <w:ilvl w:val="0"/>
          <w:numId w:val="6"/>
        </w:numPr>
        <w:tabs>
          <w:tab w:val="num" w:pos="709"/>
        </w:tabs>
        <w:ind w:left="709" w:hanging="709"/>
        <w:jc w:val="left"/>
        <w:rPr>
          <w:rFonts w:asciiTheme="minorHAnsi" w:hAnsiTheme="minorHAnsi" w:cstheme="minorHAnsi"/>
          <w:sz w:val="24"/>
        </w:rPr>
      </w:pPr>
      <w:r w:rsidRPr="0074159E">
        <w:rPr>
          <w:rFonts w:asciiTheme="minorHAnsi" w:hAnsiTheme="minorHAnsi" w:cstheme="minorHAnsi"/>
          <w:sz w:val="24"/>
        </w:rPr>
        <w:t>Applicants and, where appropriate, any person complained of, have the right at any stage, to be accompanied by their Staff Association or other representative body or colleague from work and seek advice from their Staff Association.</w:t>
      </w:r>
    </w:p>
    <w:p w14:paraId="1A0E6C29"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2A" w14:textId="77777777" w:rsidR="008176C0" w:rsidRPr="0074159E" w:rsidRDefault="008176C0" w:rsidP="00CF515F">
      <w:pPr>
        <w:pStyle w:val="BodyText3"/>
        <w:numPr>
          <w:ilvl w:val="0"/>
          <w:numId w:val="6"/>
        </w:numPr>
        <w:tabs>
          <w:tab w:val="num" w:pos="709"/>
        </w:tabs>
        <w:ind w:left="709" w:hanging="709"/>
        <w:jc w:val="left"/>
        <w:rPr>
          <w:rFonts w:asciiTheme="minorHAnsi" w:hAnsiTheme="minorHAnsi" w:cstheme="minorHAnsi"/>
          <w:sz w:val="24"/>
        </w:rPr>
      </w:pPr>
      <w:r w:rsidRPr="0074159E">
        <w:rPr>
          <w:rFonts w:asciiTheme="minorHAnsi" w:hAnsiTheme="minorHAnsi" w:cstheme="minorHAnsi"/>
          <w:sz w:val="24"/>
        </w:rPr>
        <w:t>The operation of this procedure will not have the effect of preventing members of staff from exercising their right to take their case to an Employment Tribunal.  As the legislation imposes a time limit on the commencement of proceedings of three months less one day from the act complained of, it is imperative that the investigation of a grievance be treated as a matter of urgency at all stages.</w:t>
      </w:r>
    </w:p>
    <w:p w14:paraId="1A0E6C2B"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2C" w14:textId="77777777" w:rsidR="008176C0" w:rsidRPr="0074159E" w:rsidRDefault="008176C0" w:rsidP="00CF515F">
      <w:pPr>
        <w:pStyle w:val="BodyText3"/>
        <w:numPr>
          <w:ilvl w:val="0"/>
          <w:numId w:val="6"/>
        </w:numPr>
        <w:tabs>
          <w:tab w:val="num" w:pos="709"/>
        </w:tabs>
        <w:ind w:left="709" w:hanging="709"/>
        <w:jc w:val="left"/>
        <w:rPr>
          <w:rFonts w:asciiTheme="minorHAnsi" w:hAnsiTheme="minorHAnsi" w:cstheme="minorHAnsi"/>
          <w:sz w:val="24"/>
        </w:rPr>
      </w:pPr>
      <w:r w:rsidRPr="0074159E">
        <w:rPr>
          <w:rFonts w:asciiTheme="minorHAnsi" w:hAnsiTheme="minorHAnsi" w:cstheme="minorHAnsi"/>
          <w:sz w:val="24"/>
        </w:rPr>
        <w:t>Where an applicant has invoked the grievance procedure, then any subsequent victimisation or harassment of that person, or any other person assisting the person raising the grievance, will be unlawful under the legislation.</w:t>
      </w:r>
    </w:p>
    <w:p w14:paraId="1A0E6C2D"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2E" w14:textId="77777777" w:rsidR="008176C0" w:rsidRPr="0074159E" w:rsidRDefault="008176C0" w:rsidP="00CF515F">
      <w:pPr>
        <w:pStyle w:val="BodyText3"/>
        <w:numPr>
          <w:ilvl w:val="0"/>
          <w:numId w:val="6"/>
        </w:numPr>
        <w:tabs>
          <w:tab w:val="num" w:pos="709"/>
        </w:tabs>
        <w:ind w:left="709" w:hanging="709"/>
        <w:jc w:val="left"/>
        <w:rPr>
          <w:rFonts w:asciiTheme="minorHAnsi" w:hAnsiTheme="minorHAnsi" w:cstheme="minorHAnsi"/>
          <w:sz w:val="24"/>
        </w:rPr>
      </w:pPr>
      <w:r w:rsidRPr="0074159E">
        <w:rPr>
          <w:rFonts w:asciiTheme="minorHAnsi" w:hAnsiTheme="minorHAnsi" w:cstheme="minorHAnsi"/>
          <w:sz w:val="24"/>
        </w:rPr>
        <w:t xml:space="preserve">Where a current serving federated rank officer of the South Wales Police, a retired member of the South Wales Police or a South Wales Branch Council employee has concerns over the conduct of a member of the South Wales Branch Council, that person has the right to make a grievance which shall in all circumstances be notified in writing to the Branch Deputy Chair who will deal with the matter at Stage 1. If the </w:t>
      </w:r>
      <w:r w:rsidRPr="0074159E">
        <w:rPr>
          <w:rFonts w:asciiTheme="minorHAnsi" w:hAnsiTheme="minorHAnsi" w:cstheme="minorHAnsi"/>
          <w:sz w:val="24"/>
        </w:rPr>
        <w:lastRenderedPageBreak/>
        <w:t>Branch Deputy Chair is the subject of the grievance, the matter shall be referred to the Branch Secretary who will deal with the matter at Stage 2. All such complaints will be brought to the attention of the Branch Board at the earliest opportunity</w:t>
      </w:r>
    </w:p>
    <w:p w14:paraId="1A0E6C2F"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30" w14:textId="77777777" w:rsidR="008176C0" w:rsidRPr="0074159E" w:rsidRDefault="008176C0" w:rsidP="008176C0">
      <w:pPr>
        <w:pStyle w:val="Heading3"/>
        <w:tabs>
          <w:tab w:val="num" w:pos="709"/>
        </w:tabs>
        <w:ind w:left="709" w:hanging="709"/>
        <w:jc w:val="both"/>
        <w:rPr>
          <w:rFonts w:asciiTheme="minorHAnsi" w:hAnsiTheme="minorHAnsi" w:cstheme="minorHAnsi"/>
        </w:rPr>
      </w:pPr>
      <w:bookmarkStart w:id="12" w:name="stage1"/>
      <w:bookmarkEnd w:id="12"/>
      <w:r w:rsidRPr="0074159E">
        <w:rPr>
          <w:rFonts w:asciiTheme="minorHAnsi" w:hAnsiTheme="minorHAnsi" w:cstheme="minorHAnsi"/>
        </w:rPr>
        <w:t>Stage 1</w:t>
      </w:r>
    </w:p>
    <w:p w14:paraId="1A0E6C31"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32"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Any member of the South Wales Police who considers he/she has a grievance, which may be considered pursuant to this procedure, should subject to paragraph 67, take the matter first to the Deputy Chair.  The Deputy Chair should then take any appropriate action forthwith with a view to resolving the grievance informally.</w:t>
      </w:r>
    </w:p>
    <w:p w14:paraId="1A0E6C33"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34"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If an informal resolution is not possible within 14 days, or if the person who is the subject of the complaint is also the person to whom the grievance would have been reported under the terms of paragraph 66, then Stage 2 of the procedure may be commenced forthwith. The applicant will be required to submit a written report of the grievance under confidential cover to the Deputy Secretary, who shall append their observations and details of any action taken, before submitting the report to the Branch Secretary.</w:t>
      </w:r>
    </w:p>
    <w:p w14:paraId="1A0E6C35"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36"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The applicant and, where appropriate, the person complained of, will be informed by the Deputy Chair of any action taken in respect of the grievance.</w:t>
      </w:r>
    </w:p>
    <w:p w14:paraId="1A0E6C37" w14:textId="77777777" w:rsidR="008176C0" w:rsidRPr="0074159E" w:rsidRDefault="008176C0" w:rsidP="008176C0">
      <w:pPr>
        <w:pStyle w:val="BodyTextIndent2"/>
        <w:tabs>
          <w:tab w:val="num" w:pos="709"/>
        </w:tabs>
        <w:ind w:left="709" w:hanging="709"/>
        <w:jc w:val="center"/>
        <w:rPr>
          <w:rFonts w:asciiTheme="minorHAnsi" w:hAnsiTheme="minorHAnsi" w:cstheme="minorHAnsi"/>
        </w:rPr>
      </w:pPr>
    </w:p>
    <w:p w14:paraId="1A0E6C38" w14:textId="77777777" w:rsidR="008176C0" w:rsidRPr="0074159E" w:rsidRDefault="008176C0" w:rsidP="008176C0">
      <w:pPr>
        <w:pStyle w:val="BodyTextIndent2"/>
        <w:tabs>
          <w:tab w:val="num" w:pos="709"/>
        </w:tabs>
        <w:ind w:left="709" w:hanging="709"/>
        <w:rPr>
          <w:rFonts w:asciiTheme="minorHAnsi" w:hAnsiTheme="minorHAnsi" w:cstheme="minorHAnsi"/>
          <w:b/>
          <w:u w:val="single"/>
        </w:rPr>
      </w:pPr>
      <w:bookmarkStart w:id="13" w:name="stage2"/>
      <w:bookmarkEnd w:id="13"/>
      <w:r w:rsidRPr="0074159E">
        <w:rPr>
          <w:rFonts w:asciiTheme="minorHAnsi" w:hAnsiTheme="minorHAnsi" w:cstheme="minorHAnsi"/>
          <w:b/>
          <w:u w:val="single"/>
        </w:rPr>
        <w:t>Stage 2</w:t>
      </w:r>
    </w:p>
    <w:p w14:paraId="1A0E6C39"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3A"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A member of staff will have the right to take any grievance, not capable of informal resolution, to the Branch Secretary.  They are to be seen by the Secretary as soon as practicable and, in any event, within 14 days of notice of the grievance being received from the applicant.</w:t>
      </w:r>
    </w:p>
    <w:p w14:paraId="1A0E6C3B"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3C"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If the person subject of the grievance is the Secretary, then Stage 3 of the procedure should be commenced forthwith by the applicant, submitting a written report of the grievance under confidential cover to the Branch Chair.</w:t>
      </w:r>
    </w:p>
    <w:p w14:paraId="1A0E6C3D"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3E"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The Branch Secretary, should interview the applicant within 14 days and, where appropriate, the person the subject of the complaint in order to familiarise him/herself with the nature of the complaint and will then take any appropriate action forthwith, with a view to resolving the grievance.  This will create a written report outlining action taken.</w:t>
      </w:r>
    </w:p>
    <w:p w14:paraId="1A0E6C3F"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40"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The applicant and, if appropriate, the person complained of, will be informed of the action taken.</w:t>
      </w:r>
    </w:p>
    <w:p w14:paraId="1A0E6C41"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42" w14:textId="77777777" w:rsidR="008176C0" w:rsidRPr="0074159E" w:rsidRDefault="008176C0" w:rsidP="008176C0">
      <w:pPr>
        <w:pStyle w:val="BodyTextIndent2"/>
        <w:tabs>
          <w:tab w:val="num" w:pos="709"/>
        </w:tabs>
        <w:ind w:left="709" w:hanging="709"/>
        <w:jc w:val="center"/>
        <w:rPr>
          <w:rFonts w:asciiTheme="minorHAnsi" w:hAnsiTheme="minorHAnsi" w:cstheme="minorHAnsi"/>
        </w:rPr>
      </w:pPr>
    </w:p>
    <w:p w14:paraId="1A0E6C43"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 xml:space="preserve">If a resolution of the grievance is not possible, or if the applicant is not satisfied with the action taken, the applicant may proceed to Stage 3, but will be required to submit a written report of the grievance under confidential cover to the Secretary, who shall append his/her observations and details of any action taken, before </w:t>
      </w:r>
      <w:r w:rsidRPr="0074159E">
        <w:rPr>
          <w:rFonts w:asciiTheme="minorHAnsi" w:hAnsiTheme="minorHAnsi" w:cstheme="minorHAnsi"/>
        </w:rPr>
        <w:lastRenderedPageBreak/>
        <w:t>submitting the report to the Branch Chair.</w:t>
      </w:r>
    </w:p>
    <w:p w14:paraId="1A0E6C44"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45" w14:textId="77777777" w:rsidR="008176C0" w:rsidRPr="0074159E" w:rsidRDefault="008176C0" w:rsidP="008176C0">
      <w:pPr>
        <w:pStyle w:val="BodyTextIndent2"/>
        <w:tabs>
          <w:tab w:val="num" w:pos="709"/>
        </w:tabs>
        <w:ind w:left="709" w:hanging="709"/>
        <w:jc w:val="center"/>
        <w:rPr>
          <w:rFonts w:asciiTheme="minorHAnsi" w:hAnsiTheme="minorHAnsi" w:cstheme="minorHAnsi"/>
        </w:rPr>
      </w:pPr>
    </w:p>
    <w:p w14:paraId="1A0E6C46" w14:textId="77777777" w:rsidR="008176C0" w:rsidRPr="0074159E" w:rsidRDefault="008176C0" w:rsidP="008176C0">
      <w:pPr>
        <w:pStyle w:val="BodyTextIndent2"/>
        <w:tabs>
          <w:tab w:val="num" w:pos="709"/>
        </w:tabs>
        <w:ind w:left="709" w:hanging="709"/>
        <w:jc w:val="left"/>
        <w:rPr>
          <w:rFonts w:asciiTheme="minorHAnsi" w:hAnsiTheme="minorHAnsi" w:cstheme="minorHAnsi"/>
          <w:b/>
          <w:u w:val="single"/>
        </w:rPr>
      </w:pPr>
      <w:bookmarkStart w:id="14" w:name="stage3"/>
      <w:bookmarkEnd w:id="14"/>
      <w:r w:rsidRPr="0074159E">
        <w:rPr>
          <w:rFonts w:asciiTheme="minorHAnsi" w:hAnsiTheme="minorHAnsi" w:cstheme="minorHAnsi"/>
          <w:b/>
          <w:u w:val="single"/>
        </w:rPr>
        <w:t>Stage 3</w:t>
      </w:r>
    </w:p>
    <w:p w14:paraId="1A0E6C47"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48"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If after Stage ‘2’, the grievance remains unresolved, or if the applicant is dissatisfied with any action taken in respect of the grievance, the applicant has the right, on complying with either paragraph 70 or 73, as appropriate, to take the grievance to the Branch Chair.</w:t>
      </w:r>
    </w:p>
    <w:p w14:paraId="1A0E6C49" w14:textId="77777777" w:rsidR="008176C0" w:rsidRPr="0074159E" w:rsidRDefault="008176C0" w:rsidP="008176C0">
      <w:pPr>
        <w:pStyle w:val="BodyTextIndent2"/>
        <w:tabs>
          <w:tab w:val="num" w:pos="709"/>
        </w:tabs>
        <w:ind w:left="709" w:hanging="709"/>
        <w:rPr>
          <w:rFonts w:asciiTheme="minorHAnsi" w:hAnsiTheme="minorHAnsi" w:cstheme="minorHAnsi"/>
        </w:rPr>
      </w:pPr>
    </w:p>
    <w:p w14:paraId="1A0E6C4A"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On receipt by him/her of written notice of the grievance, the Branch Chair shall require the Secretary or Deputy Secretary, where appropriate, to forward all documents relevant to the enquiry, including any initial report and the written comments of those to whom the grievance had been made previously within this procedure.</w:t>
      </w:r>
    </w:p>
    <w:p w14:paraId="1A0E6C4B"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4C"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The applicant will be seen by the Chair as soon as practical and in any event, within 14 days of the notification being received, as appropriate, by the Deputy Secretary or JBB Secretary of the applicant’s wish to proceed to Stage ‘3’ of the procedure.</w:t>
      </w:r>
    </w:p>
    <w:p w14:paraId="1A0E6C4D"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4E"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The applicant and, where appropriate, the person complained of, will be informed of any action taken.</w:t>
      </w:r>
    </w:p>
    <w:p w14:paraId="1A0E6C4F"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50"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Where at any time the complaint is against an immediate supervisor, the aggrieved should move to the next stage.  Staff at all stages may be accompanied by their Staff Association representative or a colleague.</w:t>
      </w:r>
    </w:p>
    <w:p w14:paraId="1A0E6C51"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52"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Alleged misconduct by staff against a member of the Police Federation may result in discipline procedures. The matter should be referred to the Branch Secretary in order that, where appropriate the Deputy Chief Constable or head of the Professional Standards Department, South Wales Police, may be informed, in order that notices can be served as soon as practicable.</w:t>
      </w:r>
    </w:p>
    <w:p w14:paraId="1A0E6C53"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54"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The Branch Secretary, in such cases, will report the matter to the Deputy Chief Constable.</w:t>
      </w:r>
    </w:p>
    <w:p w14:paraId="1A0E6C55"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56" w14:textId="77777777" w:rsidR="008176C0" w:rsidRPr="0074159E" w:rsidRDefault="008176C0" w:rsidP="00CF515F">
      <w:pPr>
        <w:pStyle w:val="BodyText3"/>
        <w:numPr>
          <w:ilvl w:val="0"/>
          <w:numId w:val="6"/>
        </w:numPr>
        <w:tabs>
          <w:tab w:val="num" w:pos="709"/>
        </w:tabs>
        <w:ind w:left="709" w:hanging="709"/>
        <w:jc w:val="left"/>
        <w:rPr>
          <w:rFonts w:asciiTheme="minorHAnsi" w:hAnsiTheme="minorHAnsi" w:cstheme="minorHAnsi"/>
          <w:sz w:val="24"/>
        </w:rPr>
      </w:pPr>
      <w:r w:rsidRPr="0074159E">
        <w:rPr>
          <w:rFonts w:asciiTheme="minorHAnsi" w:hAnsiTheme="minorHAnsi" w:cstheme="minorHAnsi"/>
          <w:sz w:val="24"/>
        </w:rPr>
        <w:t>Applicants must not be victimised or harassed in any way.</w:t>
      </w:r>
    </w:p>
    <w:p w14:paraId="1A0E6C57"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58" w14:textId="77777777" w:rsidR="008176C0" w:rsidRPr="0074159E" w:rsidRDefault="008176C0" w:rsidP="00CF515F">
      <w:pPr>
        <w:pStyle w:val="BodyTextIndent2"/>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Complaints at ALL stages will be confidential.</w:t>
      </w:r>
    </w:p>
    <w:p w14:paraId="1A0E6C59" w14:textId="77777777" w:rsidR="008176C0" w:rsidRPr="0074159E" w:rsidRDefault="008176C0" w:rsidP="008176C0">
      <w:pPr>
        <w:tabs>
          <w:tab w:val="left" w:pos="-720"/>
          <w:tab w:val="num" w:pos="709"/>
        </w:tabs>
        <w:suppressAutoHyphens/>
        <w:ind w:left="709" w:hanging="709"/>
        <w:jc w:val="both"/>
        <w:rPr>
          <w:rFonts w:asciiTheme="minorHAnsi" w:hAnsiTheme="minorHAnsi" w:cstheme="minorHAnsi"/>
          <w:sz w:val="24"/>
        </w:rPr>
      </w:pPr>
    </w:p>
    <w:p w14:paraId="1A0E6C5A" w14:textId="77777777" w:rsidR="008176C0" w:rsidRPr="0074159E" w:rsidRDefault="008176C0" w:rsidP="00CF515F">
      <w:pPr>
        <w:pStyle w:val="BodyText"/>
        <w:numPr>
          <w:ilvl w:val="0"/>
          <w:numId w:val="6"/>
        </w:numPr>
        <w:tabs>
          <w:tab w:val="num" w:pos="709"/>
        </w:tabs>
        <w:ind w:left="709" w:hanging="709"/>
        <w:jc w:val="left"/>
        <w:rPr>
          <w:rFonts w:asciiTheme="minorHAnsi" w:hAnsiTheme="minorHAnsi" w:cstheme="minorHAnsi"/>
        </w:rPr>
      </w:pPr>
      <w:r w:rsidRPr="0074159E">
        <w:rPr>
          <w:rFonts w:asciiTheme="minorHAnsi" w:hAnsiTheme="minorHAnsi" w:cstheme="minorHAnsi"/>
        </w:rPr>
        <w:t>All written reports should remain confidential and it will be the responsibility of the JBB Secretary to ensure safe and secure storage of any papers generated as a result of the use of the procedure.</w:t>
      </w:r>
    </w:p>
    <w:p w14:paraId="1A0E6C5B" w14:textId="77777777" w:rsidR="008176C0" w:rsidRPr="0074159E" w:rsidRDefault="008176C0" w:rsidP="008176C0">
      <w:pPr>
        <w:pStyle w:val="BodyText"/>
        <w:tabs>
          <w:tab w:val="num" w:pos="709"/>
        </w:tabs>
        <w:ind w:left="709" w:hanging="709"/>
        <w:rPr>
          <w:rFonts w:asciiTheme="minorHAnsi" w:hAnsiTheme="minorHAnsi" w:cstheme="minorHAnsi"/>
        </w:rPr>
      </w:pPr>
    </w:p>
    <w:p w14:paraId="4001A0AD" w14:textId="77777777" w:rsidR="0074159E" w:rsidRDefault="0074159E" w:rsidP="008176C0">
      <w:pPr>
        <w:pStyle w:val="BodyText"/>
        <w:tabs>
          <w:tab w:val="num" w:pos="709"/>
        </w:tabs>
        <w:ind w:left="709" w:hanging="709"/>
        <w:jc w:val="center"/>
        <w:rPr>
          <w:rFonts w:asciiTheme="minorHAnsi" w:hAnsiTheme="minorHAnsi" w:cstheme="minorHAnsi"/>
        </w:rPr>
      </w:pPr>
    </w:p>
    <w:p w14:paraId="0F8EAE06" w14:textId="77777777" w:rsidR="0074159E" w:rsidRDefault="0074159E" w:rsidP="008176C0">
      <w:pPr>
        <w:pStyle w:val="BodyText"/>
        <w:tabs>
          <w:tab w:val="num" w:pos="709"/>
        </w:tabs>
        <w:ind w:left="709" w:hanging="709"/>
        <w:jc w:val="center"/>
        <w:rPr>
          <w:rFonts w:asciiTheme="minorHAnsi" w:hAnsiTheme="minorHAnsi" w:cstheme="minorHAnsi"/>
        </w:rPr>
      </w:pPr>
    </w:p>
    <w:p w14:paraId="5576D89D" w14:textId="77777777" w:rsidR="0074159E" w:rsidRDefault="0074159E" w:rsidP="008176C0">
      <w:pPr>
        <w:pStyle w:val="BodyText"/>
        <w:tabs>
          <w:tab w:val="num" w:pos="709"/>
        </w:tabs>
        <w:ind w:left="709" w:hanging="709"/>
        <w:jc w:val="center"/>
        <w:rPr>
          <w:rFonts w:asciiTheme="minorHAnsi" w:hAnsiTheme="minorHAnsi" w:cstheme="minorHAnsi"/>
        </w:rPr>
      </w:pPr>
    </w:p>
    <w:p w14:paraId="1A0E6C5C" w14:textId="6FB6DE30" w:rsidR="008176C0" w:rsidRPr="0074159E" w:rsidRDefault="00F03357" w:rsidP="008176C0">
      <w:pPr>
        <w:pStyle w:val="BodyText"/>
        <w:tabs>
          <w:tab w:val="num" w:pos="709"/>
        </w:tabs>
        <w:ind w:left="709" w:hanging="709"/>
        <w:jc w:val="center"/>
        <w:rPr>
          <w:rFonts w:asciiTheme="minorHAnsi" w:hAnsiTheme="minorHAnsi" w:cstheme="minorHAnsi"/>
        </w:rPr>
      </w:pPr>
      <w:hyperlink r:id="rId29" w:anchor="contents" w:history="1">
        <w:hyperlink w:anchor="contents" w:history="1">
          <w:r w:rsidR="008176C0" w:rsidRPr="0074159E">
            <w:rPr>
              <w:rStyle w:val="Hyperlink"/>
              <w:rFonts w:asciiTheme="minorHAnsi" w:hAnsiTheme="minorHAnsi" w:cstheme="minorHAnsi"/>
            </w:rPr>
            <w:t>Contents</w:t>
          </w:r>
        </w:hyperlink>
      </w:hyperlink>
    </w:p>
    <w:p w14:paraId="1A0E6C5D" w14:textId="77777777" w:rsidR="008176C0" w:rsidRPr="0074159E" w:rsidRDefault="008176C0" w:rsidP="008176C0">
      <w:pPr>
        <w:pStyle w:val="BodyText"/>
        <w:tabs>
          <w:tab w:val="num" w:pos="709"/>
        </w:tabs>
        <w:ind w:left="709" w:hanging="709"/>
        <w:jc w:val="center"/>
        <w:rPr>
          <w:rFonts w:asciiTheme="minorHAnsi" w:hAnsiTheme="minorHAnsi" w:cstheme="minorHAnsi"/>
        </w:rPr>
      </w:pPr>
    </w:p>
    <w:p w14:paraId="1A0E6C5E" w14:textId="77777777" w:rsidR="008176C0" w:rsidRPr="0074159E" w:rsidRDefault="008176C0" w:rsidP="008176C0">
      <w:pPr>
        <w:pStyle w:val="Heading3"/>
        <w:tabs>
          <w:tab w:val="num" w:pos="709"/>
        </w:tabs>
        <w:ind w:left="709" w:hanging="709"/>
        <w:rPr>
          <w:rFonts w:asciiTheme="minorHAnsi" w:hAnsiTheme="minorHAnsi" w:cstheme="minorHAnsi"/>
          <w:w w:val="100"/>
        </w:rPr>
      </w:pPr>
      <w:bookmarkStart w:id="15" w:name="expenses"/>
      <w:bookmarkEnd w:id="15"/>
      <w:r w:rsidRPr="0074159E">
        <w:rPr>
          <w:rFonts w:asciiTheme="minorHAnsi" w:hAnsiTheme="minorHAnsi" w:cstheme="minorHAnsi"/>
          <w:w w:val="100"/>
        </w:rPr>
        <w:t>Expenses of the Board</w:t>
      </w:r>
    </w:p>
    <w:p w14:paraId="1A0E6C5F" w14:textId="77777777" w:rsidR="008176C0" w:rsidRPr="0074159E" w:rsidRDefault="008176C0" w:rsidP="008176C0">
      <w:pPr>
        <w:tabs>
          <w:tab w:val="num" w:pos="709"/>
        </w:tabs>
        <w:ind w:left="709" w:hanging="709"/>
        <w:rPr>
          <w:rFonts w:asciiTheme="minorHAnsi" w:hAnsiTheme="minorHAnsi" w:cstheme="minorHAnsi"/>
        </w:rPr>
      </w:pPr>
    </w:p>
    <w:p w14:paraId="1A0E6C60" w14:textId="77777777" w:rsidR="008176C0" w:rsidRPr="0074159E" w:rsidRDefault="008176C0" w:rsidP="00CF515F">
      <w:pPr>
        <w:numPr>
          <w:ilvl w:val="0"/>
          <w:numId w:val="6"/>
        </w:numPr>
        <w:tabs>
          <w:tab w:val="num" w:pos="709"/>
        </w:tabs>
        <w:ind w:left="709" w:hanging="709"/>
        <w:jc w:val="both"/>
        <w:rPr>
          <w:rFonts w:asciiTheme="minorHAnsi" w:hAnsiTheme="minorHAnsi" w:cstheme="minorHAnsi"/>
          <w:sz w:val="24"/>
        </w:rPr>
      </w:pPr>
      <w:r w:rsidRPr="0074159E">
        <w:rPr>
          <w:rFonts w:asciiTheme="minorHAnsi" w:hAnsiTheme="minorHAnsi" w:cstheme="minorHAnsi"/>
          <w:spacing w:val="-4"/>
          <w:sz w:val="24"/>
        </w:rPr>
        <w:t>The expenditure of the board will be in line with the Policy Document, which will be circulated by attaching to the standing orders at least once a year.</w:t>
      </w:r>
    </w:p>
    <w:p w14:paraId="1A0E6C61" w14:textId="77777777" w:rsidR="008176C0" w:rsidRPr="0074159E" w:rsidRDefault="008176C0" w:rsidP="008176C0">
      <w:pPr>
        <w:tabs>
          <w:tab w:val="num" w:pos="709"/>
        </w:tabs>
        <w:ind w:left="709" w:hanging="709"/>
        <w:rPr>
          <w:rFonts w:asciiTheme="minorHAnsi" w:hAnsiTheme="minorHAnsi" w:cstheme="minorHAnsi"/>
          <w:spacing w:val="-4"/>
          <w:sz w:val="24"/>
        </w:rPr>
      </w:pPr>
    </w:p>
    <w:p w14:paraId="1A0E6C62" w14:textId="77777777" w:rsidR="008176C0" w:rsidRPr="0074159E" w:rsidRDefault="008176C0" w:rsidP="008176C0">
      <w:pPr>
        <w:pStyle w:val="Heading3"/>
        <w:tabs>
          <w:tab w:val="num" w:pos="709"/>
        </w:tabs>
        <w:ind w:left="709" w:hanging="709"/>
        <w:rPr>
          <w:rFonts w:asciiTheme="minorHAnsi" w:hAnsiTheme="minorHAnsi" w:cstheme="minorHAnsi"/>
          <w:spacing w:val="-4"/>
          <w:w w:val="100"/>
        </w:rPr>
      </w:pPr>
      <w:bookmarkStart w:id="16" w:name="mobiles"/>
      <w:bookmarkEnd w:id="16"/>
      <w:r w:rsidRPr="0074159E">
        <w:rPr>
          <w:rFonts w:asciiTheme="minorHAnsi" w:hAnsiTheme="minorHAnsi" w:cstheme="minorHAnsi"/>
          <w:spacing w:val="-4"/>
          <w:w w:val="100"/>
        </w:rPr>
        <w:t>Mobile Phones and Lap top computers</w:t>
      </w:r>
    </w:p>
    <w:p w14:paraId="1A0E6C63" w14:textId="77777777" w:rsidR="008176C0" w:rsidRPr="0074159E" w:rsidRDefault="008176C0" w:rsidP="008176C0">
      <w:pPr>
        <w:tabs>
          <w:tab w:val="num" w:pos="709"/>
        </w:tabs>
        <w:ind w:left="709" w:hanging="709"/>
        <w:rPr>
          <w:rFonts w:asciiTheme="minorHAnsi" w:hAnsiTheme="minorHAnsi" w:cstheme="minorHAnsi"/>
          <w:b/>
          <w:sz w:val="24"/>
          <w:u w:val="single"/>
        </w:rPr>
      </w:pPr>
    </w:p>
    <w:p w14:paraId="1A0E6C64" w14:textId="6913717A" w:rsidR="008176C0" w:rsidRPr="0074159E" w:rsidRDefault="0074159E" w:rsidP="00CF515F">
      <w:pPr>
        <w:numPr>
          <w:ilvl w:val="0"/>
          <w:numId w:val="6"/>
        </w:numPr>
        <w:tabs>
          <w:tab w:val="num" w:pos="709"/>
        </w:tabs>
        <w:ind w:left="709" w:hanging="709"/>
        <w:rPr>
          <w:rFonts w:asciiTheme="minorHAnsi" w:hAnsiTheme="minorHAnsi" w:cstheme="minorHAnsi"/>
          <w:sz w:val="24"/>
        </w:rPr>
      </w:pPr>
      <w:r>
        <w:rPr>
          <w:rFonts w:asciiTheme="minorHAnsi" w:hAnsiTheme="minorHAnsi" w:cstheme="minorHAnsi"/>
          <w:spacing w:val="-4"/>
          <w:sz w:val="24"/>
        </w:rPr>
        <w:t xml:space="preserve">  </w:t>
      </w:r>
      <w:r w:rsidR="008176C0" w:rsidRPr="0074159E">
        <w:rPr>
          <w:rFonts w:asciiTheme="minorHAnsi" w:hAnsiTheme="minorHAnsi" w:cstheme="minorHAnsi"/>
          <w:spacing w:val="-4"/>
          <w:sz w:val="24"/>
        </w:rPr>
        <w:t>Full time constituency representatives and the two Principal Officers will be issued with a lap top computer. The lap top computers will remain the property of the South Wales Police Federation Branch Board. The member will maintain the computers and any defects shall be reported to the Branch Secretary as soon as possible. Use of the laptops must comply with the relevant policy.</w:t>
      </w:r>
    </w:p>
    <w:p w14:paraId="1A0E6C65" w14:textId="77777777" w:rsidR="008176C0" w:rsidRPr="0074159E" w:rsidRDefault="008176C0" w:rsidP="008176C0">
      <w:pPr>
        <w:tabs>
          <w:tab w:val="num" w:pos="709"/>
        </w:tabs>
        <w:ind w:left="709" w:hanging="709"/>
        <w:jc w:val="both"/>
        <w:rPr>
          <w:rFonts w:asciiTheme="minorHAnsi" w:hAnsiTheme="minorHAnsi" w:cstheme="minorHAnsi"/>
          <w:sz w:val="24"/>
        </w:rPr>
      </w:pPr>
    </w:p>
    <w:p w14:paraId="1A0E6C66" w14:textId="248BEFEA" w:rsidR="008176C0" w:rsidRPr="0074159E" w:rsidRDefault="0074159E" w:rsidP="00CF515F">
      <w:pPr>
        <w:numPr>
          <w:ilvl w:val="0"/>
          <w:numId w:val="6"/>
        </w:numPr>
        <w:tabs>
          <w:tab w:val="num" w:pos="709"/>
        </w:tabs>
        <w:ind w:left="709" w:hanging="709"/>
        <w:rPr>
          <w:rFonts w:asciiTheme="minorHAnsi" w:hAnsiTheme="minorHAnsi" w:cstheme="minorHAnsi"/>
          <w:sz w:val="24"/>
        </w:rPr>
      </w:pPr>
      <w:r>
        <w:rPr>
          <w:rFonts w:asciiTheme="minorHAnsi" w:hAnsiTheme="minorHAnsi" w:cstheme="minorHAnsi"/>
          <w:spacing w:val="-4"/>
          <w:sz w:val="24"/>
        </w:rPr>
        <w:t xml:space="preserve">   </w:t>
      </w:r>
      <w:r w:rsidR="008176C0" w:rsidRPr="0074159E">
        <w:rPr>
          <w:rFonts w:asciiTheme="minorHAnsi" w:hAnsiTheme="minorHAnsi" w:cstheme="minorHAnsi"/>
          <w:spacing w:val="-4"/>
          <w:sz w:val="24"/>
        </w:rPr>
        <w:t>Mobile phones shall be issued to representatives who provide a suitable business case. The individual representative will meet the expenditure for private calls.</w:t>
      </w:r>
    </w:p>
    <w:p w14:paraId="1A0E6C67" w14:textId="77777777" w:rsidR="008176C0" w:rsidRPr="0074159E" w:rsidRDefault="008176C0" w:rsidP="008176C0">
      <w:pPr>
        <w:tabs>
          <w:tab w:val="num" w:pos="709"/>
        </w:tabs>
        <w:ind w:left="709" w:hanging="709"/>
        <w:rPr>
          <w:rFonts w:asciiTheme="minorHAnsi" w:hAnsiTheme="minorHAnsi" w:cstheme="minorHAnsi"/>
          <w:w w:val="107"/>
          <w:sz w:val="24"/>
          <w:u w:val="single"/>
        </w:rPr>
      </w:pPr>
    </w:p>
    <w:p w14:paraId="1A0E6C68" w14:textId="77777777" w:rsidR="008176C0" w:rsidRPr="0074159E" w:rsidRDefault="008176C0" w:rsidP="008176C0">
      <w:pPr>
        <w:pStyle w:val="Heading3"/>
        <w:tabs>
          <w:tab w:val="num" w:pos="709"/>
        </w:tabs>
        <w:ind w:left="709" w:hanging="709"/>
        <w:rPr>
          <w:rFonts w:asciiTheme="minorHAnsi" w:hAnsiTheme="minorHAnsi" w:cstheme="minorHAnsi"/>
          <w:spacing w:val="-4"/>
          <w:w w:val="100"/>
        </w:rPr>
      </w:pPr>
      <w:bookmarkStart w:id="17" w:name="donations"/>
      <w:bookmarkEnd w:id="17"/>
      <w:r w:rsidRPr="0074159E">
        <w:rPr>
          <w:rFonts w:asciiTheme="minorHAnsi" w:hAnsiTheme="minorHAnsi" w:cstheme="minorHAnsi"/>
          <w:spacing w:val="-4"/>
          <w:w w:val="100"/>
        </w:rPr>
        <w:t>Donations / Presentations</w:t>
      </w:r>
    </w:p>
    <w:p w14:paraId="1A0E6C69" w14:textId="77777777" w:rsidR="008176C0" w:rsidRPr="0074159E" w:rsidRDefault="008176C0" w:rsidP="008176C0">
      <w:pPr>
        <w:tabs>
          <w:tab w:val="num" w:pos="709"/>
        </w:tabs>
        <w:ind w:left="709" w:hanging="709"/>
        <w:rPr>
          <w:rFonts w:asciiTheme="minorHAnsi" w:hAnsiTheme="minorHAnsi" w:cstheme="minorHAnsi"/>
          <w:b/>
          <w:sz w:val="24"/>
          <w:u w:val="single"/>
        </w:rPr>
      </w:pPr>
    </w:p>
    <w:p w14:paraId="1A0E6C6A" w14:textId="77777777" w:rsidR="008176C0" w:rsidRPr="0074159E" w:rsidRDefault="008176C0" w:rsidP="00CF515F">
      <w:pPr>
        <w:numPr>
          <w:ilvl w:val="0"/>
          <w:numId w:val="6"/>
        </w:numPr>
        <w:tabs>
          <w:tab w:val="num" w:pos="709"/>
        </w:tabs>
        <w:ind w:left="709" w:hanging="709"/>
        <w:rPr>
          <w:rFonts w:asciiTheme="minorHAnsi" w:hAnsiTheme="minorHAnsi" w:cstheme="minorHAnsi"/>
          <w:sz w:val="24"/>
        </w:rPr>
      </w:pPr>
      <w:r w:rsidRPr="0074159E">
        <w:rPr>
          <w:rFonts w:asciiTheme="minorHAnsi" w:hAnsiTheme="minorHAnsi" w:cstheme="minorHAnsi"/>
          <w:spacing w:val="-3"/>
          <w:sz w:val="24"/>
        </w:rPr>
        <w:t xml:space="preserve">All donations shall be made in line with the Branch Board’s expenditure </w:t>
      </w:r>
      <w:r w:rsidRPr="0074159E">
        <w:rPr>
          <w:rFonts w:asciiTheme="minorHAnsi" w:hAnsiTheme="minorHAnsi" w:cstheme="minorHAnsi"/>
          <w:spacing w:val="-7"/>
          <w:sz w:val="24"/>
        </w:rPr>
        <w:t>policy.</w:t>
      </w:r>
    </w:p>
    <w:p w14:paraId="1A0E6C6B" w14:textId="77777777" w:rsidR="008176C0" w:rsidRPr="0074159E" w:rsidRDefault="008176C0" w:rsidP="008176C0">
      <w:pPr>
        <w:tabs>
          <w:tab w:val="num" w:pos="709"/>
        </w:tabs>
        <w:ind w:left="709" w:hanging="709"/>
        <w:jc w:val="both"/>
        <w:rPr>
          <w:rFonts w:asciiTheme="minorHAnsi" w:hAnsiTheme="minorHAnsi" w:cstheme="minorHAnsi"/>
          <w:sz w:val="24"/>
        </w:rPr>
      </w:pPr>
    </w:p>
    <w:p w14:paraId="1A0E6C6C" w14:textId="77777777" w:rsidR="008176C0" w:rsidRPr="0074159E" w:rsidRDefault="008176C0" w:rsidP="00CF515F">
      <w:pPr>
        <w:numPr>
          <w:ilvl w:val="0"/>
          <w:numId w:val="6"/>
        </w:numPr>
        <w:tabs>
          <w:tab w:val="num" w:pos="709"/>
        </w:tabs>
        <w:ind w:left="709" w:hanging="709"/>
        <w:rPr>
          <w:rFonts w:asciiTheme="minorHAnsi" w:hAnsiTheme="minorHAnsi" w:cstheme="minorHAnsi"/>
          <w:spacing w:val="-5"/>
          <w:sz w:val="24"/>
        </w:rPr>
      </w:pPr>
      <w:r w:rsidRPr="0074159E">
        <w:rPr>
          <w:rFonts w:asciiTheme="minorHAnsi" w:hAnsiTheme="minorHAnsi" w:cstheme="minorHAnsi"/>
          <w:spacing w:val="-4"/>
          <w:sz w:val="24"/>
        </w:rPr>
        <w:t xml:space="preserve">All presentations shall be made in line with the Branch Board’s </w:t>
      </w:r>
      <w:r w:rsidRPr="0074159E">
        <w:rPr>
          <w:rFonts w:asciiTheme="minorHAnsi" w:hAnsiTheme="minorHAnsi" w:cstheme="minorHAnsi"/>
          <w:spacing w:val="-5"/>
          <w:sz w:val="24"/>
        </w:rPr>
        <w:t>expenditure policy</w:t>
      </w:r>
    </w:p>
    <w:p w14:paraId="1A0E6C6D" w14:textId="77777777" w:rsidR="008176C0" w:rsidRPr="0074159E" w:rsidRDefault="008176C0" w:rsidP="008176C0">
      <w:pPr>
        <w:tabs>
          <w:tab w:val="num" w:pos="709"/>
        </w:tabs>
        <w:ind w:left="709" w:hanging="709"/>
        <w:jc w:val="both"/>
        <w:rPr>
          <w:rFonts w:asciiTheme="minorHAnsi" w:hAnsiTheme="minorHAnsi" w:cstheme="minorHAnsi"/>
          <w:spacing w:val="-5"/>
          <w:sz w:val="24"/>
        </w:rPr>
      </w:pPr>
    </w:p>
    <w:p w14:paraId="1A0E6C6E" w14:textId="77777777" w:rsidR="008176C0" w:rsidRPr="0074159E" w:rsidRDefault="008176C0" w:rsidP="008176C0">
      <w:pPr>
        <w:tabs>
          <w:tab w:val="num" w:pos="709"/>
        </w:tabs>
        <w:ind w:left="709" w:hanging="709"/>
        <w:rPr>
          <w:rFonts w:asciiTheme="minorHAnsi" w:hAnsiTheme="minorHAnsi" w:cstheme="minorHAnsi"/>
          <w:sz w:val="24"/>
        </w:rPr>
      </w:pPr>
    </w:p>
    <w:p w14:paraId="1A0E6C6F" w14:textId="77777777" w:rsidR="008176C0" w:rsidRPr="0074159E" w:rsidRDefault="008176C0" w:rsidP="008176C0">
      <w:pPr>
        <w:pStyle w:val="BodyText2"/>
        <w:tabs>
          <w:tab w:val="num" w:pos="709"/>
        </w:tabs>
        <w:ind w:left="709" w:hanging="709"/>
        <w:rPr>
          <w:rFonts w:asciiTheme="minorHAnsi" w:hAnsiTheme="minorHAnsi" w:cstheme="minorHAnsi"/>
          <w:b/>
          <w:strike w:val="0"/>
          <w:spacing w:val="-10"/>
          <w:u w:val="single"/>
        </w:rPr>
      </w:pPr>
      <w:bookmarkStart w:id="18" w:name="retirement"/>
      <w:bookmarkEnd w:id="18"/>
      <w:r w:rsidRPr="0074159E">
        <w:rPr>
          <w:rFonts w:asciiTheme="minorHAnsi" w:hAnsiTheme="minorHAnsi" w:cstheme="minorHAnsi"/>
          <w:b/>
          <w:strike w:val="0"/>
          <w:spacing w:val="-10"/>
          <w:u w:val="single"/>
        </w:rPr>
        <w:t>Retirement of Serving Branch Council members.</w:t>
      </w:r>
    </w:p>
    <w:p w14:paraId="1A0E6C70" w14:textId="77777777" w:rsidR="008176C0" w:rsidRPr="0074159E" w:rsidRDefault="008176C0" w:rsidP="008176C0">
      <w:pPr>
        <w:pStyle w:val="BodyText2"/>
        <w:tabs>
          <w:tab w:val="num" w:pos="709"/>
        </w:tabs>
        <w:ind w:left="709" w:hanging="709"/>
        <w:rPr>
          <w:rFonts w:asciiTheme="minorHAnsi" w:hAnsiTheme="minorHAnsi" w:cstheme="minorHAnsi"/>
          <w:b/>
          <w:strike w:val="0"/>
          <w:spacing w:val="-10"/>
          <w:u w:val="single"/>
        </w:rPr>
      </w:pPr>
    </w:p>
    <w:p w14:paraId="1A0E6C71" w14:textId="4E6461EF" w:rsidR="008176C0" w:rsidRPr="0074159E" w:rsidRDefault="0074159E" w:rsidP="00CF515F">
      <w:pPr>
        <w:numPr>
          <w:ilvl w:val="0"/>
          <w:numId w:val="6"/>
        </w:numPr>
        <w:tabs>
          <w:tab w:val="num" w:pos="709"/>
        </w:tabs>
        <w:ind w:left="709" w:hanging="709"/>
        <w:rPr>
          <w:rFonts w:asciiTheme="minorHAnsi" w:hAnsiTheme="minorHAnsi" w:cstheme="minorHAnsi"/>
          <w:sz w:val="24"/>
        </w:rPr>
      </w:pPr>
      <w:r>
        <w:rPr>
          <w:rFonts w:asciiTheme="minorHAnsi" w:hAnsiTheme="minorHAnsi" w:cstheme="minorHAnsi"/>
          <w:spacing w:val="-8"/>
          <w:sz w:val="24"/>
        </w:rPr>
        <w:t xml:space="preserve">   </w:t>
      </w:r>
      <w:r w:rsidR="008176C0" w:rsidRPr="0074159E">
        <w:rPr>
          <w:rFonts w:asciiTheme="minorHAnsi" w:hAnsiTheme="minorHAnsi" w:cstheme="minorHAnsi"/>
          <w:spacing w:val="-8"/>
          <w:sz w:val="24"/>
        </w:rPr>
        <w:t xml:space="preserve">Where an officer who has completed one full term and has been further re-selected as a Federation Representative, on retirement, they will be entitled to a gift to the value of £150. They will also, together with their partner, be invited to a meal at one of the statutory meetings. A gift of a bouquet of flowers, or of a similar nature and value, will be presented to the retiring </w:t>
      </w:r>
      <w:r w:rsidR="008176C0" w:rsidRPr="0074159E">
        <w:rPr>
          <w:rFonts w:asciiTheme="minorHAnsi" w:hAnsiTheme="minorHAnsi" w:cstheme="minorHAnsi"/>
          <w:spacing w:val="-10"/>
          <w:sz w:val="24"/>
        </w:rPr>
        <w:t xml:space="preserve">member’s partner. Retiring members will, also, be able to nominate an evening function to mark their retirement from the force and Board, the cost of which is to be met by the Board. </w:t>
      </w:r>
    </w:p>
    <w:p w14:paraId="1A0E6C72" w14:textId="77777777" w:rsidR="008176C0" w:rsidRPr="0074159E" w:rsidRDefault="008176C0" w:rsidP="008176C0">
      <w:pPr>
        <w:tabs>
          <w:tab w:val="num" w:pos="709"/>
        </w:tabs>
        <w:ind w:left="709" w:hanging="709"/>
        <w:rPr>
          <w:rFonts w:asciiTheme="minorHAnsi" w:hAnsiTheme="minorHAnsi" w:cstheme="minorHAnsi"/>
          <w:w w:val="107"/>
          <w:sz w:val="24"/>
          <w:u w:val="single"/>
        </w:rPr>
      </w:pPr>
    </w:p>
    <w:p w14:paraId="1A0E6C73" w14:textId="77777777" w:rsidR="008176C0" w:rsidRPr="0074159E" w:rsidRDefault="008176C0" w:rsidP="008176C0">
      <w:pPr>
        <w:tabs>
          <w:tab w:val="num" w:pos="709"/>
        </w:tabs>
        <w:ind w:left="709" w:hanging="709"/>
        <w:rPr>
          <w:rFonts w:asciiTheme="minorHAnsi" w:hAnsiTheme="minorHAnsi" w:cstheme="minorHAnsi"/>
          <w:w w:val="107"/>
          <w:sz w:val="24"/>
          <w:u w:val="single"/>
        </w:rPr>
      </w:pPr>
    </w:p>
    <w:p w14:paraId="1A0E6C74" w14:textId="77777777" w:rsidR="008176C0" w:rsidRPr="0074159E" w:rsidRDefault="00F03357" w:rsidP="008176C0">
      <w:pPr>
        <w:tabs>
          <w:tab w:val="num" w:pos="709"/>
        </w:tabs>
        <w:ind w:left="709" w:hanging="709"/>
        <w:jc w:val="center"/>
        <w:rPr>
          <w:rFonts w:asciiTheme="minorHAnsi" w:hAnsiTheme="minorHAnsi" w:cstheme="minorHAnsi"/>
          <w:w w:val="107"/>
          <w:sz w:val="24"/>
          <w:u w:val="single"/>
        </w:rPr>
      </w:pPr>
      <w:hyperlink r:id="rId30" w:anchor="contents" w:history="1">
        <w:hyperlink w:anchor="contents" w:history="1">
          <w:r w:rsidR="008176C0" w:rsidRPr="0074159E">
            <w:rPr>
              <w:rStyle w:val="Hyperlink"/>
              <w:rFonts w:asciiTheme="minorHAnsi" w:hAnsiTheme="minorHAnsi" w:cstheme="minorHAnsi"/>
              <w:sz w:val="24"/>
            </w:rPr>
            <w:t>Contents</w:t>
          </w:r>
        </w:hyperlink>
      </w:hyperlink>
    </w:p>
    <w:p w14:paraId="1A0E6C75" w14:textId="77777777" w:rsidR="008176C0" w:rsidRPr="0074159E" w:rsidRDefault="008176C0" w:rsidP="008176C0">
      <w:pPr>
        <w:tabs>
          <w:tab w:val="num" w:pos="709"/>
        </w:tabs>
        <w:ind w:left="709" w:hanging="709"/>
        <w:jc w:val="center"/>
        <w:rPr>
          <w:rFonts w:asciiTheme="minorHAnsi" w:hAnsiTheme="minorHAnsi" w:cstheme="minorHAnsi"/>
          <w:w w:val="107"/>
          <w:sz w:val="24"/>
          <w:u w:val="single"/>
        </w:rPr>
      </w:pPr>
    </w:p>
    <w:p w14:paraId="1A0E6C76" w14:textId="77777777" w:rsidR="008176C0" w:rsidRPr="0074159E" w:rsidRDefault="008176C0" w:rsidP="008176C0">
      <w:pPr>
        <w:pStyle w:val="Heading3"/>
        <w:tabs>
          <w:tab w:val="num" w:pos="709"/>
        </w:tabs>
        <w:ind w:left="709" w:hanging="709"/>
        <w:rPr>
          <w:rFonts w:asciiTheme="minorHAnsi" w:hAnsiTheme="minorHAnsi" w:cstheme="minorHAnsi"/>
          <w:spacing w:val="-8"/>
          <w:w w:val="100"/>
        </w:rPr>
      </w:pPr>
      <w:bookmarkStart w:id="19" w:name="office"/>
      <w:bookmarkEnd w:id="19"/>
      <w:r w:rsidRPr="0074159E">
        <w:rPr>
          <w:rFonts w:asciiTheme="minorHAnsi" w:hAnsiTheme="minorHAnsi" w:cstheme="minorHAnsi"/>
          <w:spacing w:val="-8"/>
          <w:w w:val="100"/>
        </w:rPr>
        <w:t>The Federation Office</w:t>
      </w:r>
    </w:p>
    <w:p w14:paraId="1A0E6C77" w14:textId="77777777" w:rsidR="008176C0" w:rsidRPr="0074159E" w:rsidRDefault="008176C0" w:rsidP="008176C0">
      <w:pPr>
        <w:tabs>
          <w:tab w:val="num" w:pos="709"/>
        </w:tabs>
        <w:ind w:left="709" w:hanging="709"/>
        <w:rPr>
          <w:rFonts w:asciiTheme="minorHAnsi" w:hAnsiTheme="minorHAnsi" w:cstheme="minorHAnsi"/>
          <w:b/>
          <w:spacing w:val="-8"/>
          <w:sz w:val="24"/>
          <w:u w:val="single"/>
        </w:rPr>
      </w:pPr>
    </w:p>
    <w:p w14:paraId="1A0E6C78" w14:textId="77777777" w:rsidR="008176C0" w:rsidRPr="0074159E" w:rsidRDefault="008176C0" w:rsidP="00CF515F">
      <w:pPr>
        <w:numPr>
          <w:ilvl w:val="0"/>
          <w:numId w:val="6"/>
        </w:numPr>
        <w:tabs>
          <w:tab w:val="num" w:pos="709"/>
        </w:tabs>
        <w:ind w:left="709" w:hanging="709"/>
        <w:rPr>
          <w:rFonts w:asciiTheme="minorHAnsi" w:hAnsiTheme="minorHAnsi" w:cstheme="minorHAnsi"/>
          <w:spacing w:val="-8"/>
          <w:sz w:val="24"/>
        </w:rPr>
      </w:pPr>
      <w:r w:rsidRPr="0074159E">
        <w:rPr>
          <w:rFonts w:asciiTheme="minorHAnsi" w:hAnsiTheme="minorHAnsi" w:cstheme="minorHAnsi"/>
          <w:spacing w:val="-8"/>
          <w:sz w:val="24"/>
        </w:rPr>
        <w:t>The policies and working practices adopted at the office will be subject to the relevant policy.</w:t>
      </w:r>
    </w:p>
    <w:p w14:paraId="1A0E6C79" w14:textId="77777777" w:rsidR="008176C0" w:rsidRPr="0074159E" w:rsidRDefault="008176C0" w:rsidP="008176C0">
      <w:pPr>
        <w:rPr>
          <w:rFonts w:asciiTheme="minorHAnsi" w:hAnsiTheme="minorHAnsi" w:cstheme="minorHAnsi"/>
          <w:w w:val="107"/>
          <w:sz w:val="24"/>
          <w:u w:val="single"/>
        </w:rPr>
      </w:pPr>
    </w:p>
    <w:p w14:paraId="1A0E6C7A" w14:textId="77777777" w:rsidR="008176C0" w:rsidRPr="0074159E" w:rsidRDefault="008176C0" w:rsidP="008176C0">
      <w:pPr>
        <w:pStyle w:val="Heading3"/>
        <w:rPr>
          <w:rFonts w:asciiTheme="minorHAnsi" w:hAnsiTheme="minorHAnsi" w:cstheme="minorHAnsi"/>
          <w:w w:val="107"/>
        </w:rPr>
      </w:pPr>
      <w:bookmarkStart w:id="20" w:name="policies"/>
      <w:bookmarkEnd w:id="20"/>
      <w:r w:rsidRPr="0074159E">
        <w:rPr>
          <w:rFonts w:asciiTheme="minorHAnsi" w:hAnsiTheme="minorHAnsi" w:cstheme="minorHAnsi"/>
          <w:w w:val="107"/>
        </w:rPr>
        <w:t>Policies</w:t>
      </w:r>
    </w:p>
    <w:p w14:paraId="1A0E6C7B" w14:textId="77777777" w:rsidR="008176C0" w:rsidRPr="0074159E" w:rsidRDefault="008176C0" w:rsidP="008176C0">
      <w:pPr>
        <w:rPr>
          <w:rFonts w:asciiTheme="minorHAnsi" w:hAnsiTheme="minorHAnsi" w:cstheme="minorHAnsi"/>
          <w:spacing w:val="-2"/>
          <w:w w:val="110"/>
          <w:sz w:val="24"/>
        </w:rPr>
      </w:pPr>
    </w:p>
    <w:p w14:paraId="1A0E6C7C" w14:textId="77777777" w:rsidR="008176C0" w:rsidRPr="0074159E" w:rsidRDefault="008176C0" w:rsidP="00CF515F">
      <w:pPr>
        <w:numPr>
          <w:ilvl w:val="0"/>
          <w:numId w:val="6"/>
        </w:numPr>
        <w:tabs>
          <w:tab w:val="num" w:pos="709"/>
        </w:tabs>
        <w:ind w:left="709" w:hanging="709"/>
        <w:jc w:val="both"/>
        <w:rPr>
          <w:rFonts w:asciiTheme="minorHAnsi" w:hAnsiTheme="minorHAnsi" w:cstheme="minorHAnsi"/>
          <w:sz w:val="24"/>
        </w:rPr>
      </w:pPr>
      <w:r w:rsidRPr="0074159E">
        <w:rPr>
          <w:rFonts w:asciiTheme="minorHAnsi" w:hAnsiTheme="minorHAnsi" w:cstheme="minorHAnsi"/>
          <w:spacing w:val="-2"/>
          <w:w w:val="110"/>
          <w:sz w:val="24"/>
        </w:rPr>
        <w:t>An indices of all SWPF Council policies will be produced and circulated annually to Council Members.</w:t>
      </w:r>
    </w:p>
    <w:p w14:paraId="1A0E6C7D" w14:textId="77777777" w:rsidR="008176C0" w:rsidRPr="0074159E" w:rsidRDefault="008176C0" w:rsidP="008176C0">
      <w:pPr>
        <w:jc w:val="both"/>
        <w:rPr>
          <w:rFonts w:asciiTheme="minorHAnsi" w:hAnsiTheme="minorHAnsi" w:cstheme="minorHAnsi"/>
          <w:sz w:val="24"/>
        </w:rPr>
      </w:pPr>
    </w:p>
    <w:p w14:paraId="1A0E6C7E" w14:textId="77777777" w:rsidR="008176C0" w:rsidRPr="0074159E" w:rsidRDefault="008176C0" w:rsidP="008176C0">
      <w:pPr>
        <w:rPr>
          <w:rFonts w:asciiTheme="minorHAnsi" w:hAnsiTheme="minorHAnsi" w:cstheme="minorHAnsi"/>
          <w:sz w:val="24"/>
        </w:rPr>
      </w:pPr>
      <w:r w:rsidRPr="0074159E">
        <w:rPr>
          <w:rFonts w:asciiTheme="minorHAnsi" w:hAnsiTheme="minorHAnsi" w:cstheme="minorHAnsi"/>
          <w:sz w:val="24"/>
        </w:rPr>
        <w:lastRenderedPageBreak/>
        <w:t>MADE AND APPROVED:</w:t>
      </w:r>
      <w:r w:rsidRPr="0074159E">
        <w:rPr>
          <w:rFonts w:asciiTheme="minorHAnsi" w:hAnsiTheme="minorHAnsi" w:cstheme="minorHAnsi"/>
          <w:sz w:val="24"/>
        </w:rPr>
        <w:tab/>
      </w:r>
      <w:r w:rsidRPr="0074159E">
        <w:rPr>
          <w:rFonts w:asciiTheme="minorHAnsi" w:hAnsiTheme="minorHAnsi" w:cstheme="minorHAnsi"/>
          <w:sz w:val="24"/>
        </w:rPr>
        <w:tab/>
        <w:t>10th April 1987</w:t>
      </w:r>
    </w:p>
    <w:p w14:paraId="1A0E6C7F" w14:textId="77777777" w:rsidR="008176C0" w:rsidRPr="0074159E" w:rsidRDefault="008176C0" w:rsidP="008176C0">
      <w:pPr>
        <w:rPr>
          <w:rFonts w:asciiTheme="minorHAnsi" w:hAnsiTheme="minorHAnsi" w:cstheme="minorHAnsi"/>
          <w:sz w:val="24"/>
        </w:rPr>
      </w:pPr>
    </w:p>
    <w:p w14:paraId="1A0E6C80" w14:textId="77777777" w:rsidR="008176C0" w:rsidRPr="0074159E" w:rsidRDefault="008176C0" w:rsidP="008176C0">
      <w:pPr>
        <w:rPr>
          <w:rFonts w:asciiTheme="minorHAnsi" w:hAnsiTheme="minorHAnsi" w:cstheme="minorHAnsi"/>
          <w:sz w:val="24"/>
        </w:rPr>
      </w:pPr>
      <w:r w:rsidRPr="0074159E">
        <w:rPr>
          <w:rFonts w:asciiTheme="minorHAnsi" w:hAnsiTheme="minorHAnsi" w:cstheme="minorHAnsi"/>
          <w:spacing w:val="-10"/>
          <w:w w:val="112"/>
          <w:sz w:val="24"/>
        </w:rPr>
        <w:t>Amended:</w:t>
      </w:r>
      <w:r w:rsidRPr="0074159E">
        <w:rPr>
          <w:rFonts w:asciiTheme="minorHAnsi" w:hAnsiTheme="minorHAnsi" w:cstheme="minorHAnsi"/>
          <w:spacing w:val="-10"/>
          <w:w w:val="112"/>
          <w:sz w:val="24"/>
        </w:rPr>
        <w:tab/>
      </w:r>
      <w:r w:rsidRPr="0074159E">
        <w:rPr>
          <w:rFonts w:asciiTheme="minorHAnsi" w:hAnsiTheme="minorHAnsi" w:cstheme="minorHAnsi"/>
          <w:spacing w:val="-10"/>
          <w:w w:val="112"/>
          <w:sz w:val="24"/>
        </w:rPr>
        <w:tab/>
      </w:r>
      <w:r w:rsidRPr="0074159E">
        <w:rPr>
          <w:rFonts w:asciiTheme="minorHAnsi" w:hAnsiTheme="minorHAnsi" w:cstheme="minorHAnsi"/>
          <w:spacing w:val="-10"/>
          <w:w w:val="112"/>
          <w:sz w:val="24"/>
        </w:rPr>
        <w:tab/>
      </w:r>
      <w:r w:rsidRPr="0074159E">
        <w:rPr>
          <w:rFonts w:asciiTheme="minorHAnsi" w:hAnsiTheme="minorHAnsi" w:cstheme="minorHAnsi"/>
          <w:spacing w:val="-10"/>
          <w:w w:val="112"/>
          <w:sz w:val="24"/>
        </w:rPr>
        <w:tab/>
        <w:t>27th November 1987</w:t>
      </w:r>
    </w:p>
    <w:p w14:paraId="1A0E6C81" w14:textId="77777777" w:rsidR="008176C0" w:rsidRPr="0074159E" w:rsidRDefault="008176C0" w:rsidP="008176C0">
      <w:pPr>
        <w:ind w:left="2880" w:firstLine="720"/>
        <w:rPr>
          <w:rFonts w:asciiTheme="minorHAnsi" w:hAnsiTheme="minorHAnsi" w:cstheme="minorHAnsi"/>
          <w:sz w:val="24"/>
        </w:rPr>
      </w:pPr>
      <w:r w:rsidRPr="0074159E">
        <w:rPr>
          <w:rFonts w:asciiTheme="minorHAnsi" w:hAnsiTheme="minorHAnsi" w:cstheme="minorHAnsi"/>
          <w:w w:val="112"/>
          <w:sz w:val="24"/>
        </w:rPr>
        <w:t>13th July 1989</w:t>
      </w:r>
    </w:p>
    <w:p w14:paraId="1A0E6C82" w14:textId="77777777" w:rsidR="008176C0" w:rsidRPr="0074159E" w:rsidRDefault="008176C0" w:rsidP="008176C0">
      <w:pPr>
        <w:ind w:left="2880" w:firstLine="720"/>
        <w:rPr>
          <w:rFonts w:asciiTheme="minorHAnsi" w:hAnsiTheme="minorHAnsi" w:cstheme="minorHAnsi"/>
          <w:spacing w:val="-3"/>
          <w:w w:val="112"/>
          <w:sz w:val="24"/>
        </w:rPr>
      </w:pPr>
      <w:r w:rsidRPr="0074159E">
        <w:rPr>
          <w:rFonts w:asciiTheme="minorHAnsi" w:hAnsiTheme="minorHAnsi" w:cstheme="minorHAnsi"/>
          <w:spacing w:val="-3"/>
          <w:w w:val="112"/>
          <w:sz w:val="24"/>
        </w:rPr>
        <w:t xml:space="preserve">4th January 1993 </w:t>
      </w:r>
    </w:p>
    <w:p w14:paraId="1A0E6C83" w14:textId="77777777" w:rsidR="008176C0" w:rsidRPr="0074159E" w:rsidRDefault="008176C0" w:rsidP="008176C0">
      <w:pPr>
        <w:ind w:left="2880" w:firstLine="720"/>
        <w:rPr>
          <w:rFonts w:asciiTheme="minorHAnsi" w:hAnsiTheme="minorHAnsi" w:cstheme="minorHAnsi"/>
          <w:spacing w:val="-10"/>
          <w:w w:val="112"/>
          <w:sz w:val="24"/>
        </w:rPr>
      </w:pPr>
      <w:r w:rsidRPr="0074159E">
        <w:rPr>
          <w:rFonts w:asciiTheme="minorHAnsi" w:hAnsiTheme="minorHAnsi" w:cstheme="minorHAnsi"/>
          <w:spacing w:val="-10"/>
          <w:w w:val="112"/>
          <w:sz w:val="24"/>
        </w:rPr>
        <w:t xml:space="preserve">13th November 1998 </w:t>
      </w:r>
    </w:p>
    <w:p w14:paraId="1A0E6C84" w14:textId="77777777" w:rsidR="008176C0" w:rsidRPr="0074159E" w:rsidRDefault="008176C0" w:rsidP="008176C0">
      <w:pPr>
        <w:ind w:left="2880" w:firstLine="720"/>
        <w:rPr>
          <w:rFonts w:asciiTheme="minorHAnsi" w:hAnsiTheme="minorHAnsi" w:cstheme="minorHAnsi"/>
          <w:w w:val="112"/>
          <w:sz w:val="24"/>
        </w:rPr>
      </w:pPr>
      <w:r w:rsidRPr="0074159E">
        <w:rPr>
          <w:rFonts w:asciiTheme="minorHAnsi" w:hAnsiTheme="minorHAnsi" w:cstheme="minorHAnsi"/>
          <w:w w:val="112"/>
          <w:sz w:val="24"/>
        </w:rPr>
        <w:t xml:space="preserve">28th January 2001 </w:t>
      </w:r>
    </w:p>
    <w:p w14:paraId="1A0E6C85" w14:textId="77777777" w:rsidR="008176C0" w:rsidRPr="0074159E" w:rsidRDefault="008176C0" w:rsidP="008176C0">
      <w:pPr>
        <w:ind w:left="2880" w:firstLine="720"/>
        <w:rPr>
          <w:rFonts w:asciiTheme="minorHAnsi" w:hAnsiTheme="minorHAnsi" w:cstheme="minorHAnsi"/>
          <w:sz w:val="24"/>
        </w:rPr>
      </w:pPr>
      <w:r w:rsidRPr="0074159E">
        <w:rPr>
          <w:rFonts w:asciiTheme="minorHAnsi" w:hAnsiTheme="minorHAnsi" w:cstheme="minorHAnsi"/>
          <w:spacing w:val="-4"/>
          <w:w w:val="112"/>
          <w:sz w:val="24"/>
        </w:rPr>
        <w:t>1st May 2001</w:t>
      </w:r>
    </w:p>
    <w:p w14:paraId="1A0E6C86" w14:textId="77777777" w:rsidR="008176C0" w:rsidRPr="0074159E" w:rsidRDefault="008176C0" w:rsidP="008176C0">
      <w:pPr>
        <w:ind w:left="2880" w:firstLine="720"/>
        <w:rPr>
          <w:rFonts w:asciiTheme="minorHAnsi" w:hAnsiTheme="minorHAnsi" w:cstheme="minorHAnsi"/>
          <w:spacing w:val="-11"/>
          <w:sz w:val="24"/>
        </w:rPr>
      </w:pPr>
      <w:r w:rsidRPr="0074159E">
        <w:rPr>
          <w:rFonts w:asciiTheme="minorHAnsi" w:hAnsiTheme="minorHAnsi" w:cstheme="minorHAnsi"/>
          <w:spacing w:val="-11"/>
          <w:sz w:val="24"/>
        </w:rPr>
        <w:t>18</w:t>
      </w:r>
      <w:r w:rsidRPr="0074159E">
        <w:rPr>
          <w:rFonts w:asciiTheme="minorHAnsi" w:hAnsiTheme="minorHAnsi" w:cstheme="minorHAnsi"/>
          <w:spacing w:val="-11"/>
          <w:sz w:val="24"/>
          <w:vertAlign w:val="superscript"/>
        </w:rPr>
        <w:t>th</w:t>
      </w:r>
      <w:r w:rsidRPr="0074159E">
        <w:rPr>
          <w:rFonts w:asciiTheme="minorHAnsi" w:hAnsiTheme="minorHAnsi" w:cstheme="minorHAnsi"/>
          <w:spacing w:val="-11"/>
          <w:sz w:val="24"/>
        </w:rPr>
        <w:t xml:space="preserve"> January, 2005</w:t>
      </w:r>
      <w:r w:rsidRPr="0074159E">
        <w:rPr>
          <w:rFonts w:asciiTheme="minorHAnsi" w:hAnsiTheme="minorHAnsi" w:cstheme="minorHAnsi"/>
          <w:spacing w:val="-11"/>
          <w:sz w:val="24"/>
        </w:rPr>
        <w:tab/>
      </w:r>
    </w:p>
    <w:p w14:paraId="1A0E6C87" w14:textId="77777777" w:rsidR="008176C0" w:rsidRPr="0074159E" w:rsidRDefault="008176C0" w:rsidP="008176C0">
      <w:pPr>
        <w:ind w:left="2880" w:firstLine="720"/>
        <w:rPr>
          <w:rFonts w:asciiTheme="minorHAnsi" w:hAnsiTheme="minorHAnsi" w:cstheme="minorHAnsi"/>
          <w:spacing w:val="-11"/>
          <w:sz w:val="24"/>
        </w:rPr>
      </w:pPr>
      <w:r w:rsidRPr="0074159E">
        <w:rPr>
          <w:rFonts w:asciiTheme="minorHAnsi" w:hAnsiTheme="minorHAnsi" w:cstheme="minorHAnsi"/>
          <w:spacing w:val="-11"/>
          <w:sz w:val="24"/>
        </w:rPr>
        <w:t>18</w:t>
      </w:r>
      <w:r w:rsidRPr="0074159E">
        <w:rPr>
          <w:rFonts w:asciiTheme="minorHAnsi" w:hAnsiTheme="minorHAnsi" w:cstheme="minorHAnsi"/>
          <w:spacing w:val="-11"/>
          <w:sz w:val="24"/>
          <w:vertAlign w:val="superscript"/>
        </w:rPr>
        <w:t>th</w:t>
      </w:r>
      <w:r w:rsidRPr="0074159E">
        <w:rPr>
          <w:rFonts w:asciiTheme="minorHAnsi" w:hAnsiTheme="minorHAnsi" w:cstheme="minorHAnsi"/>
          <w:spacing w:val="-11"/>
          <w:sz w:val="24"/>
        </w:rPr>
        <w:t xml:space="preserve"> July, 2005</w:t>
      </w:r>
    </w:p>
    <w:p w14:paraId="1A0E6C88" w14:textId="77777777" w:rsidR="008176C0" w:rsidRPr="0074159E" w:rsidRDefault="008176C0" w:rsidP="008176C0">
      <w:pPr>
        <w:ind w:left="2880" w:firstLine="720"/>
        <w:rPr>
          <w:rFonts w:asciiTheme="minorHAnsi" w:hAnsiTheme="minorHAnsi" w:cstheme="minorHAnsi"/>
          <w:spacing w:val="-11"/>
          <w:sz w:val="24"/>
        </w:rPr>
      </w:pPr>
      <w:r w:rsidRPr="0074159E">
        <w:rPr>
          <w:rFonts w:asciiTheme="minorHAnsi" w:hAnsiTheme="minorHAnsi" w:cstheme="minorHAnsi"/>
          <w:spacing w:val="-11"/>
          <w:sz w:val="24"/>
        </w:rPr>
        <w:t>10</w:t>
      </w:r>
      <w:r w:rsidRPr="0074159E">
        <w:rPr>
          <w:rFonts w:asciiTheme="minorHAnsi" w:hAnsiTheme="minorHAnsi" w:cstheme="minorHAnsi"/>
          <w:spacing w:val="-11"/>
          <w:sz w:val="24"/>
          <w:vertAlign w:val="superscript"/>
        </w:rPr>
        <w:t>th</w:t>
      </w:r>
      <w:r w:rsidRPr="0074159E">
        <w:rPr>
          <w:rFonts w:asciiTheme="minorHAnsi" w:hAnsiTheme="minorHAnsi" w:cstheme="minorHAnsi"/>
          <w:spacing w:val="-11"/>
          <w:sz w:val="24"/>
        </w:rPr>
        <w:t xml:space="preserve"> October, 2007 </w:t>
      </w:r>
    </w:p>
    <w:p w14:paraId="1A0E6C89" w14:textId="77777777" w:rsidR="008176C0" w:rsidRPr="0074159E" w:rsidRDefault="008176C0" w:rsidP="008176C0">
      <w:pPr>
        <w:ind w:left="2880" w:firstLine="720"/>
        <w:rPr>
          <w:rFonts w:asciiTheme="minorHAnsi" w:hAnsiTheme="minorHAnsi" w:cstheme="minorHAnsi"/>
          <w:spacing w:val="-11"/>
          <w:sz w:val="24"/>
        </w:rPr>
      </w:pPr>
      <w:r w:rsidRPr="0074159E">
        <w:rPr>
          <w:rFonts w:asciiTheme="minorHAnsi" w:hAnsiTheme="minorHAnsi" w:cstheme="minorHAnsi"/>
          <w:spacing w:val="-11"/>
          <w:sz w:val="24"/>
        </w:rPr>
        <w:t>9</w:t>
      </w:r>
      <w:r w:rsidRPr="0074159E">
        <w:rPr>
          <w:rFonts w:asciiTheme="minorHAnsi" w:hAnsiTheme="minorHAnsi" w:cstheme="minorHAnsi"/>
          <w:spacing w:val="-11"/>
          <w:sz w:val="24"/>
          <w:vertAlign w:val="superscript"/>
        </w:rPr>
        <w:t>th</w:t>
      </w:r>
      <w:r w:rsidRPr="0074159E">
        <w:rPr>
          <w:rFonts w:asciiTheme="minorHAnsi" w:hAnsiTheme="minorHAnsi" w:cstheme="minorHAnsi"/>
          <w:spacing w:val="-11"/>
          <w:sz w:val="24"/>
        </w:rPr>
        <w:t xml:space="preserve"> January, 2008</w:t>
      </w:r>
    </w:p>
    <w:p w14:paraId="1A0E6C8A" w14:textId="77777777" w:rsidR="008176C0" w:rsidRPr="0074159E" w:rsidRDefault="008176C0" w:rsidP="008176C0">
      <w:pPr>
        <w:ind w:left="2880" w:firstLine="720"/>
        <w:rPr>
          <w:rFonts w:asciiTheme="minorHAnsi" w:hAnsiTheme="minorHAnsi" w:cstheme="minorHAnsi"/>
          <w:spacing w:val="-11"/>
          <w:sz w:val="24"/>
        </w:rPr>
      </w:pPr>
      <w:r w:rsidRPr="0074159E">
        <w:rPr>
          <w:rFonts w:asciiTheme="minorHAnsi" w:hAnsiTheme="minorHAnsi" w:cstheme="minorHAnsi"/>
          <w:spacing w:val="-11"/>
          <w:sz w:val="24"/>
        </w:rPr>
        <w:t>9</w:t>
      </w:r>
      <w:r w:rsidRPr="0074159E">
        <w:rPr>
          <w:rFonts w:asciiTheme="minorHAnsi" w:hAnsiTheme="minorHAnsi" w:cstheme="minorHAnsi"/>
          <w:spacing w:val="-11"/>
          <w:sz w:val="24"/>
          <w:vertAlign w:val="superscript"/>
        </w:rPr>
        <w:t>th</w:t>
      </w:r>
      <w:r w:rsidRPr="0074159E">
        <w:rPr>
          <w:rFonts w:asciiTheme="minorHAnsi" w:hAnsiTheme="minorHAnsi" w:cstheme="minorHAnsi"/>
          <w:spacing w:val="-11"/>
          <w:sz w:val="24"/>
        </w:rPr>
        <w:t xml:space="preserve"> August, 2010</w:t>
      </w:r>
    </w:p>
    <w:p w14:paraId="1A0E6C8B" w14:textId="77777777" w:rsidR="008176C0" w:rsidRPr="0074159E" w:rsidRDefault="008176C0" w:rsidP="008176C0">
      <w:pPr>
        <w:ind w:left="2880" w:firstLine="720"/>
        <w:rPr>
          <w:rFonts w:asciiTheme="minorHAnsi" w:hAnsiTheme="minorHAnsi" w:cstheme="minorHAnsi"/>
          <w:spacing w:val="-11"/>
          <w:sz w:val="24"/>
        </w:rPr>
      </w:pPr>
      <w:r w:rsidRPr="0074159E">
        <w:rPr>
          <w:rFonts w:asciiTheme="minorHAnsi" w:hAnsiTheme="minorHAnsi" w:cstheme="minorHAnsi"/>
          <w:spacing w:val="-11"/>
          <w:sz w:val="24"/>
        </w:rPr>
        <w:t>1</w:t>
      </w:r>
      <w:r w:rsidRPr="0074159E">
        <w:rPr>
          <w:rFonts w:asciiTheme="minorHAnsi" w:hAnsiTheme="minorHAnsi" w:cstheme="minorHAnsi"/>
          <w:spacing w:val="-11"/>
          <w:sz w:val="24"/>
          <w:vertAlign w:val="superscript"/>
        </w:rPr>
        <w:t>st</w:t>
      </w:r>
      <w:r w:rsidRPr="0074159E">
        <w:rPr>
          <w:rFonts w:asciiTheme="minorHAnsi" w:hAnsiTheme="minorHAnsi" w:cstheme="minorHAnsi"/>
          <w:spacing w:val="-11"/>
          <w:sz w:val="24"/>
        </w:rPr>
        <w:t xml:space="preserve"> January 2017</w:t>
      </w:r>
    </w:p>
    <w:p w14:paraId="1A0E6C8C" w14:textId="6372D70F" w:rsidR="008176C0" w:rsidRPr="0074159E" w:rsidRDefault="008176C0" w:rsidP="008176C0">
      <w:pPr>
        <w:ind w:left="2880" w:firstLine="720"/>
        <w:rPr>
          <w:rFonts w:asciiTheme="minorHAnsi" w:hAnsiTheme="minorHAnsi" w:cstheme="minorHAnsi"/>
          <w:spacing w:val="-11"/>
          <w:sz w:val="24"/>
        </w:rPr>
      </w:pPr>
      <w:r w:rsidRPr="0074159E">
        <w:rPr>
          <w:rFonts w:asciiTheme="minorHAnsi" w:hAnsiTheme="minorHAnsi" w:cstheme="minorHAnsi"/>
          <w:spacing w:val="-11"/>
          <w:sz w:val="24"/>
        </w:rPr>
        <w:t>19</w:t>
      </w:r>
      <w:r w:rsidRPr="0074159E">
        <w:rPr>
          <w:rFonts w:asciiTheme="minorHAnsi" w:hAnsiTheme="minorHAnsi" w:cstheme="minorHAnsi"/>
          <w:spacing w:val="-11"/>
          <w:sz w:val="24"/>
          <w:vertAlign w:val="superscript"/>
        </w:rPr>
        <w:t>th</w:t>
      </w:r>
      <w:r w:rsidRPr="0074159E">
        <w:rPr>
          <w:rFonts w:asciiTheme="minorHAnsi" w:hAnsiTheme="minorHAnsi" w:cstheme="minorHAnsi"/>
          <w:spacing w:val="-11"/>
          <w:sz w:val="24"/>
        </w:rPr>
        <w:t xml:space="preserve"> December 2017</w:t>
      </w:r>
    </w:p>
    <w:p w14:paraId="47B14D64" w14:textId="33F1D98D" w:rsidR="0086082A" w:rsidRDefault="00573EC3" w:rsidP="008176C0">
      <w:pPr>
        <w:ind w:left="2880" w:firstLine="720"/>
        <w:rPr>
          <w:rFonts w:asciiTheme="minorHAnsi" w:hAnsiTheme="minorHAnsi" w:cstheme="minorHAnsi"/>
          <w:spacing w:val="-11"/>
          <w:sz w:val="24"/>
        </w:rPr>
      </w:pPr>
      <w:r w:rsidRPr="0074159E">
        <w:rPr>
          <w:rFonts w:asciiTheme="minorHAnsi" w:hAnsiTheme="minorHAnsi" w:cstheme="minorHAnsi"/>
          <w:spacing w:val="-11"/>
          <w:sz w:val="24"/>
        </w:rPr>
        <w:t>19</w:t>
      </w:r>
      <w:r w:rsidRPr="0074159E">
        <w:rPr>
          <w:rFonts w:asciiTheme="minorHAnsi" w:hAnsiTheme="minorHAnsi" w:cstheme="minorHAnsi"/>
          <w:spacing w:val="-11"/>
          <w:sz w:val="24"/>
          <w:vertAlign w:val="superscript"/>
        </w:rPr>
        <w:t>th</w:t>
      </w:r>
      <w:r w:rsidRPr="0074159E">
        <w:rPr>
          <w:rFonts w:asciiTheme="minorHAnsi" w:hAnsiTheme="minorHAnsi" w:cstheme="minorHAnsi"/>
          <w:spacing w:val="-11"/>
          <w:sz w:val="24"/>
        </w:rPr>
        <w:t xml:space="preserve"> December 2019</w:t>
      </w:r>
    </w:p>
    <w:p w14:paraId="6033CFFC" w14:textId="58F84F69" w:rsidR="00FC1A90" w:rsidRPr="0074159E" w:rsidRDefault="00FC1A90" w:rsidP="008176C0">
      <w:pPr>
        <w:ind w:left="2880" w:firstLine="720"/>
        <w:rPr>
          <w:rFonts w:asciiTheme="minorHAnsi" w:hAnsiTheme="minorHAnsi" w:cstheme="minorHAnsi"/>
          <w:spacing w:val="-11"/>
          <w:sz w:val="24"/>
        </w:rPr>
      </w:pPr>
      <w:r>
        <w:rPr>
          <w:rFonts w:asciiTheme="minorHAnsi" w:hAnsiTheme="minorHAnsi" w:cstheme="minorHAnsi"/>
          <w:spacing w:val="-11"/>
          <w:sz w:val="24"/>
        </w:rPr>
        <w:t>4</w:t>
      </w:r>
      <w:r w:rsidRPr="00FC1A90">
        <w:rPr>
          <w:rFonts w:asciiTheme="minorHAnsi" w:hAnsiTheme="minorHAnsi" w:cstheme="minorHAnsi"/>
          <w:spacing w:val="-11"/>
          <w:sz w:val="24"/>
          <w:vertAlign w:val="superscript"/>
        </w:rPr>
        <w:t>th</w:t>
      </w:r>
      <w:r>
        <w:rPr>
          <w:rFonts w:asciiTheme="minorHAnsi" w:hAnsiTheme="minorHAnsi" w:cstheme="minorHAnsi"/>
          <w:spacing w:val="-11"/>
          <w:sz w:val="24"/>
        </w:rPr>
        <w:t xml:space="preserve"> March 2020</w:t>
      </w:r>
      <w:bookmarkStart w:id="21" w:name="_GoBack"/>
      <w:bookmarkEnd w:id="21"/>
    </w:p>
    <w:p w14:paraId="1A0E6C8D" w14:textId="77777777" w:rsidR="008176C0" w:rsidRDefault="008176C0" w:rsidP="008176C0">
      <w:pPr>
        <w:ind w:left="2880" w:firstLine="720"/>
        <w:rPr>
          <w:rFonts w:ascii="Bookman Old Style" w:hAnsi="Bookman Old Style"/>
          <w:spacing w:val="-11"/>
          <w:sz w:val="24"/>
        </w:rPr>
      </w:pPr>
    </w:p>
    <w:p w14:paraId="1A0E6C8E" w14:textId="77777777" w:rsidR="008176C0" w:rsidRDefault="008176C0" w:rsidP="008176C0">
      <w:pPr>
        <w:ind w:left="2880" w:firstLine="720"/>
        <w:rPr>
          <w:rFonts w:ascii="Bookman Old Style" w:hAnsi="Bookman Old Style"/>
          <w:spacing w:val="-11"/>
          <w:sz w:val="24"/>
        </w:rPr>
      </w:pPr>
    </w:p>
    <w:p w14:paraId="1A0E6C8F" w14:textId="77777777" w:rsidR="008176C0" w:rsidRDefault="008176C0" w:rsidP="008176C0">
      <w:pPr>
        <w:ind w:left="2880" w:firstLine="720"/>
        <w:rPr>
          <w:rFonts w:ascii="Bookman Old Style" w:hAnsi="Bookman Old Style"/>
          <w:spacing w:val="-11"/>
          <w:sz w:val="24"/>
        </w:rPr>
      </w:pPr>
      <w:r>
        <w:rPr>
          <w:rFonts w:ascii="Bookman Old Style" w:hAnsi="Bookman Old Style"/>
          <w:spacing w:val="-11"/>
          <w:sz w:val="24"/>
        </w:rPr>
        <w:tab/>
      </w:r>
    </w:p>
    <w:p w14:paraId="1A0E6C90" w14:textId="77777777" w:rsidR="00BF3E72" w:rsidRDefault="00BF3E72"/>
    <w:sectPr w:rsidR="00BF3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69"/>
    <w:multiLevelType w:val="hybridMultilevel"/>
    <w:tmpl w:val="A586A7DC"/>
    <w:lvl w:ilvl="0" w:tplc="A716A7B0">
      <w:start w:val="18"/>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12031"/>
    <w:multiLevelType w:val="multilevel"/>
    <w:tmpl w:val="C994AF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621C06"/>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4F5D83"/>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C736E7"/>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4A43B1"/>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0C27956"/>
    <w:multiLevelType w:val="hybridMultilevel"/>
    <w:tmpl w:val="488EDEF2"/>
    <w:lvl w:ilvl="0" w:tplc="FCD4EA2C">
      <w:start w:val="18"/>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20C14"/>
    <w:multiLevelType w:val="multilevel"/>
    <w:tmpl w:val="CF7657BC"/>
    <w:lvl w:ilvl="0">
      <w:start w:val="1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D776303"/>
    <w:multiLevelType w:val="hybridMultilevel"/>
    <w:tmpl w:val="83DC117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33769"/>
    <w:multiLevelType w:val="hybridMultilevel"/>
    <w:tmpl w:val="37F8A3B4"/>
    <w:lvl w:ilvl="0" w:tplc="C60A09F4">
      <w:start w:val="1"/>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257E4"/>
    <w:multiLevelType w:val="hybridMultilevel"/>
    <w:tmpl w:val="05B2FF5E"/>
    <w:lvl w:ilvl="0" w:tplc="2B34EF40">
      <w:start w:val="1"/>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35863"/>
    <w:multiLevelType w:val="hybridMultilevel"/>
    <w:tmpl w:val="83DC117C"/>
    <w:lvl w:ilvl="0" w:tplc="691E37C8">
      <w:start w:val="1"/>
      <w:numFmt w:val="bullet"/>
      <w:lvlText w:val=""/>
      <w:lvlJc w:val="left"/>
      <w:pPr>
        <w:tabs>
          <w:tab w:val="num" w:pos="1284"/>
        </w:tabs>
        <w:ind w:left="156" w:firstLine="76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C35E1"/>
    <w:multiLevelType w:val="hybridMultilevel"/>
    <w:tmpl w:val="83DC117C"/>
    <w:lvl w:ilvl="0" w:tplc="2382BC54">
      <w:start w:val="1"/>
      <w:numFmt w:val="bullet"/>
      <w:lvlText w:val=""/>
      <w:lvlJc w:val="left"/>
      <w:pPr>
        <w:tabs>
          <w:tab w:val="num" w:pos="1284"/>
        </w:tabs>
        <w:ind w:left="156" w:firstLine="76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A5A44"/>
    <w:multiLevelType w:val="hybridMultilevel"/>
    <w:tmpl w:val="DEB0B1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ECF529A"/>
    <w:multiLevelType w:val="hybridMultilevel"/>
    <w:tmpl w:val="FDA0B0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0F23D87"/>
    <w:multiLevelType w:val="hybridMultilevel"/>
    <w:tmpl w:val="6A3CE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C0C3D"/>
    <w:multiLevelType w:val="hybridMultilevel"/>
    <w:tmpl w:val="6D6E8D70"/>
    <w:lvl w:ilvl="0" w:tplc="67F46372">
      <w:start w:val="1"/>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230027"/>
    <w:multiLevelType w:val="hybridMultilevel"/>
    <w:tmpl w:val="C05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A562E"/>
    <w:multiLevelType w:val="multilevel"/>
    <w:tmpl w:val="1D687D0A"/>
    <w:lvl w:ilvl="0">
      <w:start w:val="13"/>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FF11203"/>
    <w:multiLevelType w:val="hybridMultilevel"/>
    <w:tmpl w:val="6166F9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1533085"/>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354DA4"/>
    <w:multiLevelType w:val="hybridMultilevel"/>
    <w:tmpl w:val="83DC117C"/>
    <w:lvl w:ilvl="0" w:tplc="F87A10AA">
      <w:start w:val="1"/>
      <w:numFmt w:val="bullet"/>
      <w:lvlText w:val=""/>
      <w:lvlJc w:val="left"/>
      <w:pPr>
        <w:tabs>
          <w:tab w:val="num" w:pos="1284"/>
        </w:tabs>
        <w:ind w:left="720" w:firstLine="2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E4CC9"/>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905B71"/>
    <w:multiLevelType w:val="hybridMultilevel"/>
    <w:tmpl w:val="C994A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9F6A90"/>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BB74257"/>
    <w:multiLevelType w:val="hybridMultilevel"/>
    <w:tmpl w:val="9138AC28"/>
    <w:lvl w:ilvl="0" w:tplc="FCD4EA2C">
      <w:start w:val="18"/>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D7F3E"/>
    <w:multiLevelType w:val="hybridMultilevel"/>
    <w:tmpl w:val="1778BBB2"/>
    <w:lvl w:ilvl="0" w:tplc="FCD4EA2C">
      <w:start w:val="18"/>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C3462"/>
    <w:multiLevelType w:val="multilevel"/>
    <w:tmpl w:val="1E66AEE6"/>
    <w:lvl w:ilvl="0">
      <w:start w:val="1"/>
      <w:numFmt w:val="decimal"/>
      <w:lvlText w:val="%1."/>
      <w:lvlJc w:val="left"/>
      <w:pPr>
        <w:ind w:left="720" w:hanging="360"/>
      </w:pPr>
      <w:rPr>
        <w:rFonts w:hint="default"/>
        <w:w w:val="11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D9016C5"/>
    <w:multiLevelType w:val="hybridMultilevel"/>
    <w:tmpl w:val="6E7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C76488"/>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5C553F"/>
    <w:multiLevelType w:val="hybridMultilevel"/>
    <w:tmpl w:val="3CBC615E"/>
    <w:lvl w:ilvl="0" w:tplc="FCD4EA2C">
      <w:start w:val="18"/>
      <w:numFmt w:val="decimal"/>
      <w:lvlText w:val="%1"/>
      <w:lvlJc w:val="left"/>
      <w:pPr>
        <w:ind w:left="1287" w:hanging="360"/>
      </w:pPr>
      <w:rPr>
        <w:rFonts w:hint="default"/>
        <w:w w:val="11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6F46379"/>
    <w:multiLevelType w:val="hybridMultilevel"/>
    <w:tmpl w:val="1E66AEE6"/>
    <w:lvl w:ilvl="0" w:tplc="09AEC138">
      <w:start w:val="1"/>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A22B21"/>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EB569A1"/>
    <w:multiLevelType w:val="hybridMultilevel"/>
    <w:tmpl w:val="83DC117C"/>
    <w:lvl w:ilvl="0" w:tplc="B9F8DC4C">
      <w:start w:val="1"/>
      <w:numFmt w:val="bullet"/>
      <w:lvlText w:val=""/>
      <w:lvlJc w:val="left"/>
      <w:pPr>
        <w:tabs>
          <w:tab w:val="num" w:pos="1284"/>
        </w:tabs>
        <w:ind w:left="720" w:firstLine="2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0566E"/>
    <w:multiLevelType w:val="multilevel"/>
    <w:tmpl w:val="2BDCEAFC"/>
    <w:lvl w:ilvl="0">
      <w:start w:val="29"/>
      <w:numFmt w:val="decimal"/>
      <w:lvlText w:val="%1."/>
      <w:lvlJc w:val="left"/>
      <w:pPr>
        <w:tabs>
          <w:tab w:val="num" w:pos="644"/>
        </w:tabs>
        <w:ind w:left="644" w:hanging="360"/>
      </w:pPr>
    </w:lvl>
    <w:lvl w:ilvl="1">
      <w:start w:val="1"/>
      <w:numFmt w:val="decimal"/>
      <w:lvlText w:val="%1.%2."/>
      <w:lvlJc w:val="left"/>
      <w:pPr>
        <w:tabs>
          <w:tab w:val="num" w:pos="1364"/>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35" w15:restartNumberingAfterBreak="0">
    <w:nsid w:val="789E17B9"/>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C5110CA"/>
    <w:multiLevelType w:val="hybridMultilevel"/>
    <w:tmpl w:val="BD201F6A"/>
    <w:lvl w:ilvl="0" w:tplc="FCD4EA2C">
      <w:start w:val="18"/>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26980"/>
    <w:multiLevelType w:val="hybridMultilevel"/>
    <w:tmpl w:val="4224BF16"/>
    <w:lvl w:ilvl="0" w:tplc="FCD4EA2C">
      <w:start w:val="18"/>
      <w:numFmt w:val="decimal"/>
      <w:lvlText w:val="%1"/>
      <w:lvlJc w:val="left"/>
      <w:pPr>
        <w:ind w:left="720" w:hanging="360"/>
      </w:pPr>
      <w:rPr>
        <w:rFonts w:hint="default"/>
        <w:w w:val="1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0071CA"/>
    <w:multiLevelType w:val="multilevel"/>
    <w:tmpl w:val="DD34C31E"/>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1"/>
  </w:num>
  <w:num w:numId="3">
    <w:abstractNumId w:val="12"/>
  </w:num>
  <w:num w:numId="4">
    <w:abstractNumId w:val="21"/>
  </w:num>
  <w:num w:numId="5">
    <w:abstractNumId w:val="33"/>
  </w:num>
  <w:num w:numId="6">
    <w:abstractNumId w:val="22"/>
  </w:num>
  <w:num w:numId="7">
    <w:abstractNumId w:val="7"/>
  </w:num>
  <w:num w:numId="8">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4"/>
  </w:num>
  <w:num w:numId="13">
    <w:abstractNumId w:val="15"/>
  </w:num>
  <w:num w:numId="14">
    <w:abstractNumId w:val="28"/>
  </w:num>
  <w:num w:numId="15">
    <w:abstractNumId w:val="0"/>
  </w:num>
  <w:num w:numId="16">
    <w:abstractNumId w:val="26"/>
  </w:num>
  <w:num w:numId="17">
    <w:abstractNumId w:val="6"/>
  </w:num>
  <w:num w:numId="18">
    <w:abstractNumId w:val="37"/>
  </w:num>
  <w:num w:numId="19">
    <w:abstractNumId w:val="30"/>
  </w:num>
  <w:num w:numId="20">
    <w:abstractNumId w:val="36"/>
  </w:num>
  <w:num w:numId="21">
    <w:abstractNumId w:val="25"/>
  </w:num>
  <w:num w:numId="22">
    <w:abstractNumId w:val="35"/>
  </w:num>
  <w:num w:numId="23">
    <w:abstractNumId w:val="20"/>
  </w:num>
  <w:num w:numId="24">
    <w:abstractNumId w:val="24"/>
  </w:num>
  <w:num w:numId="25">
    <w:abstractNumId w:val="3"/>
  </w:num>
  <w:num w:numId="26">
    <w:abstractNumId w:val="32"/>
  </w:num>
  <w:num w:numId="27">
    <w:abstractNumId w:val="2"/>
  </w:num>
  <w:num w:numId="28">
    <w:abstractNumId w:val="5"/>
  </w:num>
  <w:num w:numId="29">
    <w:abstractNumId w:val="4"/>
  </w:num>
  <w:num w:numId="30">
    <w:abstractNumId w:val="31"/>
  </w:num>
  <w:num w:numId="31">
    <w:abstractNumId w:val="27"/>
  </w:num>
  <w:num w:numId="32">
    <w:abstractNumId w:val="10"/>
  </w:num>
  <w:num w:numId="33">
    <w:abstractNumId w:val="9"/>
  </w:num>
  <w:num w:numId="34">
    <w:abstractNumId w:val="16"/>
  </w:num>
  <w:num w:numId="35">
    <w:abstractNumId w:val="23"/>
  </w:num>
  <w:num w:numId="36">
    <w:abstractNumId w:val="1"/>
  </w:num>
  <w:num w:numId="37">
    <w:abstractNumId w:val="38"/>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TIwNjA3M7c0MjFQ0lEKTi0uzszPAykwrAUAa1rfmCwAAAA="/>
  </w:docVars>
  <w:rsids>
    <w:rsidRoot w:val="008176C0"/>
    <w:rsid w:val="00022A5A"/>
    <w:rsid w:val="00031E94"/>
    <w:rsid w:val="00094547"/>
    <w:rsid w:val="001A1CAE"/>
    <w:rsid w:val="001D29C6"/>
    <w:rsid w:val="00321444"/>
    <w:rsid w:val="00334794"/>
    <w:rsid w:val="00353C24"/>
    <w:rsid w:val="00536201"/>
    <w:rsid w:val="00573EC3"/>
    <w:rsid w:val="00590BD8"/>
    <w:rsid w:val="00602C74"/>
    <w:rsid w:val="006857AD"/>
    <w:rsid w:val="006F3A88"/>
    <w:rsid w:val="007236C6"/>
    <w:rsid w:val="0074159E"/>
    <w:rsid w:val="00744A84"/>
    <w:rsid w:val="007F5F41"/>
    <w:rsid w:val="00802AC7"/>
    <w:rsid w:val="008176C0"/>
    <w:rsid w:val="008327BF"/>
    <w:rsid w:val="0086082A"/>
    <w:rsid w:val="008A73B1"/>
    <w:rsid w:val="008D58B3"/>
    <w:rsid w:val="0091528B"/>
    <w:rsid w:val="00965F62"/>
    <w:rsid w:val="00A755D4"/>
    <w:rsid w:val="00AA2FAA"/>
    <w:rsid w:val="00AC591B"/>
    <w:rsid w:val="00AF4F83"/>
    <w:rsid w:val="00B147CF"/>
    <w:rsid w:val="00B47025"/>
    <w:rsid w:val="00BF3E72"/>
    <w:rsid w:val="00BF5AC7"/>
    <w:rsid w:val="00C27B26"/>
    <w:rsid w:val="00C61AA7"/>
    <w:rsid w:val="00CF515F"/>
    <w:rsid w:val="00D37C73"/>
    <w:rsid w:val="00D74737"/>
    <w:rsid w:val="00EC75CB"/>
    <w:rsid w:val="00F33086"/>
    <w:rsid w:val="00F545F7"/>
    <w:rsid w:val="00F97613"/>
    <w:rsid w:val="00FA73BA"/>
    <w:rsid w:val="00FC1A90"/>
    <w:rsid w:val="00FE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A0E6B48"/>
  <w15:chartTrackingRefBased/>
  <w15:docId w15:val="{07685558-FD97-4FCB-9CA8-2C7750CD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F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76C0"/>
    <w:pPr>
      <w:keepNext/>
      <w:jc w:val="center"/>
      <w:outlineLvl w:val="0"/>
    </w:pPr>
    <w:rPr>
      <w:rFonts w:ascii="Bookman Old Style" w:hAnsi="Bookman Old Style"/>
      <w:w w:val="103"/>
      <w:sz w:val="36"/>
    </w:rPr>
  </w:style>
  <w:style w:type="paragraph" w:styleId="Heading2">
    <w:name w:val="heading 2"/>
    <w:basedOn w:val="Normal"/>
    <w:next w:val="Normal"/>
    <w:link w:val="Heading2Char"/>
    <w:semiHidden/>
    <w:unhideWhenUsed/>
    <w:qFormat/>
    <w:rsid w:val="008176C0"/>
    <w:pPr>
      <w:keepNext/>
      <w:outlineLvl w:val="1"/>
    </w:pPr>
    <w:rPr>
      <w:rFonts w:ascii="Bookman Old Style" w:hAnsi="Bookman Old Style"/>
      <w:spacing w:val="-1"/>
      <w:w w:val="111"/>
      <w:sz w:val="24"/>
      <w:szCs w:val="25"/>
    </w:rPr>
  </w:style>
  <w:style w:type="paragraph" w:styleId="Heading3">
    <w:name w:val="heading 3"/>
    <w:basedOn w:val="Normal"/>
    <w:next w:val="Normal"/>
    <w:link w:val="Heading3Char"/>
    <w:semiHidden/>
    <w:unhideWhenUsed/>
    <w:qFormat/>
    <w:rsid w:val="008176C0"/>
    <w:pPr>
      <w:keepNext/>
      <w:outlineLvl w:val="2"/>
    </w:pPr>
    <w:rPr>
      <w:rFonts w:ascii="Bookman Old Style" w:hAnsi="Bookman Old Style"/>
      <w:b/>
      <w:bCs/>
      <w:w w:val="102"/>
      <w:sz w:val="24"/>
      <w:u w:val="single"/>
    </w:rPr>
  </w:style>
  <w:style w:type="paragraph" w:styleId="Heading6">
    <w:name w:val="heading 6"/>
    <w:basedOn w:val="Normal"/>
    <w:next w:val="Normal"/>
    <w:link w:val="Heading6Char"/>
    <w:semiHidden/>
    <w:unhideWhenUsed/>
    <w:qFormat/>
    <w:rsid w:val="008176C0"/>
    <w:pPr>
      <w:keepNext/>
      <w:jc w:val="center"/>
      <w:outlineLvl w:val="5"/>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6C0"/>
    <w:rPr>
      <w:rFonts w:ascii="Bookman Old Style" w:eastAsia="Times New Roman" w:hAnsi="Bookman Old Style" w:cs="Times New Roman"/>
      <w:w w:val="103"/>
      <w:sz w:val="36"/>
      <w:szCs w:val="20"/>
    </w:rPr>
  </w:style>
  <w:style w:type="character" w:customStyle="1" w:styleId="Heading2Char">
    <w:name w:val="Heading 2 Char"/>
    <w:basedOn w:val="DefaultParagraphFont"/>
    <w:link w:val="Heading2"/>
    <w:semiHidden/>
    <w:rsid w:val="008176C0"/>
    <w:rPr>
      <w:rFonts w:ascii="Bookman Old Style" w:eastAsia="Times New Roman" w:hAnsi="Bookman Old Style" w:cs="Times New Roman"/>
      <w:spacing w:val="-1"/>
      <w:w w:val="111"/>
      <w:sz w:val="24"/>
      <w:szCs w:val="25"/>
    </w:rPr>
  </w:style>
  <w:style w:type="character" w:customStyle="1" w:styleId="Heading3Char">
    <w:name w:val="Heading 3 Char"/>
    <w:basedOn w:val="DefaultParagraphFont"/>
    <w:link w:val="Heading3"/>
    <w:semiHidden/>
    <w:rsid w:val="008176C0"/>
    <w:rPr>
      <w:rFonts w:ascii="Bookman Old Style" w:eastAsia="Times New Roman" w:hAnsi="Bookman Old Style" w:cs="Times New Roman"/>
      <w:b/>
      <w:bCs/>
      <w:w w:val="102"/>
      <w:sz w:val="24"/>
      <w:szCs w:val="20"/>
      <w:u w:val="single"/>
    </w:rPr>
  </w:style>
  <w:style w:type="character" w:customStyle="1" w:styleId="Heading6Char">
    <w:name w:val="Heading 6 Char"/>
    <w:basedOn w:val="DefaultParagraphFont"/>
    <w:link w:val="Heading6"/>
    <w:semiHidden/>
    <w:rsid w:val="008176C0"/>
    <w:rPr>
      <w:rFonts w:ascii="Bookman Old Style" w:eastAsia="Times New Roman" w:hAnsi="Bookman Old Style" w:cs="Times New Roman"/>
      <w:sz w:val="24"/>
      <w:szCs w:val="20"/>
    </w:rPr>
  </w:style>
  <w:style w:type="character" w:styleId="Hyperlink">
    <w:name w:val="Hyperlink"/>
    <w:semiHidden/>
    <w:unhideWhenUsed/>
    <w:rsid w:val="008176C0"/>
    <w:rPr>
      <w:color w:val="0000FF"/>
      <w:u w:val="single"/>
    </w:rPr>
  </w:style>
  <w:style w:type="paragraph" w:styleId="Title">
    <w:name w:val="Title"/>
    <w:basedOn w:val="Normal"/>
    <w:link w:val="TitleChar"/>
    <w:qFormat/>
    <w:rsid w:val="008176C0"/>
    <w:pPr>
      <w:jc w:val="center"/>
    </w:pPr>
    <w:rPr>
      <w:rFonts w:ascii="Bookman Old Style" w:hAnsi="Bookman Old Style"/>
      <w:b/>
      <w:w w:val="101"/>
      <w:sz w:val="24"/>
      <w:u w:val="single"/>
    </w:rPr>
  </w:style>
  <w:style w:type="character" w:customStyle="1" w:styleId="TitleChar">
    <w:name w:val="Title Char"/>
    <w:basedOn w:val="DefaultParagraphFont"/>
    <w:link w:val="Title"/>
    <w:rsid w:val="008176C0"/>
    <w:rPr>
      <w:rFonts w:ascii="Bookman Old Style" w:eastAsia="Times New Roman" w:hAnsi="Bookman Old Style" w:cs="Times New Roman"/>
      <w:b/>
      <w:w w:val="101"/>
      <w:sz w:val="24"/>
      <w:szCs w:val="20"/>
      <w:u w:val="single"/>
    </w:rPr>
  </w:style>
  <w:style w:type="paragraph" w:styleId="BodyText">
    <w:name w:val="Body Text"/>
    <w:basedOn w:val="Normal"/>
    <w:link w:val="BodyTextChar"/>
    <w:unhideWhenUsed/>
    <w:rsid w:val="008176C0"/>
    <w:pPr>
      <w:jc w:val="both"/>
    </w:pPr>
    <w:rPr>
      <w:rFonts w:ascii="Bookman Old Style" w:hAnsi="Bookman Old Style"/>
      <w:w w:val="111"/>
      <w:sz w:val="24"/>
    </w:rPr>
  </w:style>
  <w:style w:type="character" w:customStyle="1" w:styleId="BodyTextChar">
    <w:name w:val="Body Text Char"/>
    <w:basedOn w:val="DefaultParagraphFont"/>
    <w:link w:val="BodyText"/>
    <w:rsid w:val="008176C0"/>
    <w:rPr>
      <w:rFonts w:ascii="Bookman Old Style" w:eastAsia="Times New Roman" w:hAnsi="Bookman Old Style" w:cs="Times New Roman"/>
      <w:w w:val="111"/>
      <w:sz w:val="24"/>
      <w:szCs w:val="20"/>
    </w:rPr>
  </w:style>
  <w:style w:type="paragraph" w:styleId="BodyText2">
    <w:name w:val="Body Text 2"/>
    <w:basedOn w:val="Normal"/>
    <w:link w:val="BodyText2Char"/>
    <w:semiHidden/>
    <w:unhideWhenUsed/>
    <w:rsid w:val="008176C0"/>
    <w:rPr>
      <w:rFonts w:ascii="Bookman Old Style" w:hAnsi="Bookman Old Style"/>
      <w:strike/>
      <w:spacing w:val="-4"/>
      <w:sz w:val="24"/>
      <w:szCs w:val="24"/>
    </w:rPr>
  </w:style>
  <w:style w:type="character" w:customStyle="1" w:styleId="BodyText2Char">
    <w:name w:val="Body Text 2 Char"/>
    <w:basedOn w:val="DefaultParagraphFont"/>
    <w:link w:val="BodyText2"/>
    <w:semiHidden/>
    <w:rsid w:val="008176C0"/>
    <w:rPr>
      <w:rFonts w:ascii="Bookman Old Style" w:eastAsia="Times New Roman" w:hAnsi="Bookman Old Style" w:cs="Times New Roman"/>
      <w:strike/>
      <w:spacing w:val="-4"/>
      <w:sz w:val="24"/>
      <w:szCs w:val="24"/>
    </w:rPr>
  </w:style>
  <w:style w:type="paragraph" w:styleId="BodyText3">
    <w:name w:val="Body Text 3"/>
    <w:basedOn w:val="Normal"/>
    <w:link w:val="BodyText3Char"/>
    <w:semiHidden/>
    <w:unhideWhenUsed/>
    <w:rsid w:val="008176C0"/>
    <w:pPr>
      <w:tabs>
        <w:tab w:val="left" w:pos="-720"/>
        <w:tab w:val="num" w:pos="792"/>
      </w:tabs>
      <w:suppressAutoHyphens/>
      <w:jc w:val="both"/>
    </w:pPr>
    <w:rPr>
      <w:rFonts w:ascii="Arial" w:hAnsi="Arial"/>
    </w:rPr>
  </w:style>
  <w:style w:type="character" w:customStyle="1" w:styleId="BodyText3Char">
    <w:name w:val="Body Text 3 Char"/>
    <w:basedOn w:val="DefaultParagraphFont"/>
    <w:link w:val="BodyText3"/>
    <w:semiHidden/>
    <w:rsid w:val="008176C0"/>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8176C0"/>
    <w:pPr>
      <w:tabs>
        <w:tab w:val="left" w:pos="-720"/>
      </w:tabs>
      <w:suppressAutoHyphens/>
      <w:autoSpaceDE/>
      <w:autoSpaceDN/>
      <w:adjustRightInd/>
      <w:snapToGrid w:val="0"/>
      <w:ind w:left="720" w:hanging="720"/>
      <w:jc w:val="both"/>
    </w:pPr>
    <w:rPr>
      <w:rFonts w:ascii="Arial" w:hAnsi="Arial"/>
      <w:sz w:val="24"/>
    </w:rPr>
  </w:style>
  <w:style w:type="character" w:customStyle="1" w:styleId="BodyTextIndent2Char">
    <w:name w:val="Body Text Indent 2 Char"/>
    <w:basedOn w:val="DefaultParagraphFont"/>
    <w:link w:val="BodyTextIndent2"/>
    <w:semiHidden/>
    <w:rsid w:val="008176C0"/>
    <w:rPr>
      <w:rFonts w:ascii="Arial" w:eastAsia="Times New Roman" w:hAnsi="Arial" w:cs="Times New Roman"/>
      <w:sz w:val="24"/>
      <w:szCs w:val="20"/>
    </w:rPr>
  </w:style>
  <w:style w:type="paragraph" w:styleId="ListParagraph">
    <w:name w:val="List Paragraph"/>
    <w:basedOn w:val="Normal"/>
    <w:uiPriority w:val="34"/>
    <w:qFormat/>
    <w:rsid w:val="008176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home\Documents\Review\Rules\New%20Standing%20Orders%20v1.doc" TargetMode="External"/><Relationship Id="rId18" Type="http://schemas.openxmlformats.org/officeDocument/2006/relationships/hyperlink" Target="file:///C:\Users\home\Documents\Review\Rules\New%20Standing%20Orders%20v1.doc" TargetMode="External"/><Relationship Id="rId26" Type="http://schemas.openxmlformats.org/officeDocument/2006/relationships/hyperlink" Target="file:///C:\Users\home\Documents\Review\Rules\New%20Standing%20Orders%20v1.doc" TargetMode="External"/><Relationship Id="rId3" Type="http://schemas.openxmlformats.org/officeDocument/2006/relationships/customXml" Target="../customXml/item3.xml"/><Relationship Id="rId21" Type="http://schemas.openxmlformats.org/officeDocument/2006/relationships/hyperlink" Target="file:///C:\Users\home\Documents\Review\Rules\New%20Standing%20Orders%20v1.doc" TargetMode="External"/><Relationship Id="rId7" Type="http://schemas.openxmlformats.org/officeDocument/2006/relationships/settings" Target="settings.xml"/><Relationship Id="rId12" Type="http://schemas.openxmlformats.org/officeDocument/2006/relationships/hyperlink" Target="file:///C:\Users\home\Documents\Review\Rules\New%20Standing%20Orders%20v1.doc" TargetMode="External"/><Relationship Id="rId17" Type="http://schemas.openxmlformats.org/officeDocument/2006/relationships/hyperlink" Target="file:///C:\Users\home\Documents\Review\Rules\New%20Standing%20Orders%20v1.doc" TargetMode="External"/><Relationship Id="rId25" Type="http://schemas.openxmlformats.org/officeDocument/2006/relationships/hyperlink" Target="file:///C:\Users\home\Documents\Review\Rules\New%20Standing%20Orders%20v1.doc" TargetMode="External"/><Relationship Id="rId2" Type="http://schemas.openxmlformats.org/officeDocument/2006/relationships/customXml" Target="../customXml/item2.xml"/><Relationship Id="rId16" Type="http://schemas.openxmlformats.org/officeDocument/2006/relationships/hyperlink" Target="file:///C:\Users\home\Documents\Review\Rules\New%20Standing%20Orders%20v1.doc" TargetMode="External"/><Relationship Id="rId20" Type="http://schemas.openxmlformats.org/officeDocument/2006/relationships/hyperlink" Target="file:///C:\Users\home\Documents\Review\Rules\New%20Standing%20Orders%20v1.doc" TargetMode="External"/><Relationship Id="rId29" Type="http://schemas.openxmlformats.org/officeDocument/2006/relationships/hyperlink" Target="file:///C:\Users\home\Documents\Review\Rules\New%20Standing%20Orders%20v1.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ome\Documents\Review\Rules\New%20Standing%20Orders%20v1.doc" TargetMode="External"/><Relationship Id="rId24" Type="http://schemas.openxmlformats.org/officeDocument/2006/relationships/hyperlink" Target="file:///C:\Users\home\Documents\Review\Rules\New%20Standing%20Orders%20v1.do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home\Documents\Review\Rules\New%20Standing%20Orders%20v1.doc" TargetMode="External"/><Relationship Id="rId23" Type="http://schemas.openxmlformats.org/officeDocument/2006/relationships/hyperlink" Target="file:///C:\Users\home\Documents\Review\Rules\New%20Standing%20Orders%20v1.doc" TargetMode="External"/><Relationship Id="rId28" Type="http://schemas.openxmlformats.org/officeDocument/2006/relationships/hyperlink" Target="file:///C:\Users\home\Documents\Review\Rules\New%20Standing%20Orders%20v1.doc" TargetMode="External"/><Relationship Id="rId10" Type="http://schemas.openxmlformats.org/officeDocument/2006/relationships/hyperlink" Target="file:///C:\Users\home\Documents\Review\Rules\New%20Standing%20Orders%20v1.doc" TargetMode="External"/><Relationship Id="rId19" Type="http://schemas.openxmlformats.org/officeDocument/2006/relationships/hyperlink" Target="file:///C:\Users\home\Documents\Review\Rules\New%20Standing%20Orders%20v1.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file:///C:\Users\home\Documents\Review\Rules\New%20Standing%20Orders%20v1.doc" TargetMode="External"/><Relationship Id="rId14" Type="http://schemas.openxmlformats.org/officeDocument/2006/relationships/hyperlink" Target="file:///C:\Users\home\Documents\Review\Rules\New%20Standing%20Orders%20v1.doc" TargetMode="External"/><Relationship Id="rId22" Type="http://schemas.openxmlformats.org/officeDocument/2006/relationships/hyperlink" Target="file:///C:\Users\home\Documents\Review\Rules\New%20Standing%20Orders%20v1.doc" TargetMode="External"/><Relationship Id="rId27" Type="http://schemas.openxmlformats.org/officeDocument/2006/relationships/hyperlink" Target="file:///C:\Users\home\Documents\Review\Rules\New%20Standing%20Orders%20v1.doc" TargetMode="External"/><Relationship Id="rId30" Type="http://schemas.openxmlformats.org/officeDocument/2006/relationships/hyperlink" Target="file:///C:\Users\home\Documents\Review\Rules\New%20Standing%20Orders%20v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35E2EB50A514CB46DD05D7F466CA1" ma:contentTypeVersion="13" ma:contentTypeDescription="Create a new document." ma:contentTypeScope="" ma:versionID="2d2faa29313ef10d80b70258b5e8f63e">
  <xsd:schema xmlns:xsd="http://www.w3.org/2001/XMLSchema" xmlns:xs="http://www.w3.org/2001/XMLSchema" xmlns:p="http://schemas.microsoft.com/office/2006/metadata/properties" xmlns:ns3="95fbb80d-16f7-4d7a-9b39-23fc4ca98150" xmlns:ns4="eef0aaca-fdf8-4f0d-a33e-bfdc6068538e" targetNamespace="http://schemas.microsoft.com/office/2006/metadata/properties" ma:root="true" ma:fieldsID="4e92dc97652d828f72f6db34f1fdc53b" ns3:_="" ns4:_="">
    <xsd:import namespace="95fbb80d-16f7-4d7a-9b39-23fc4ca98150"/>
    <xsd:import namespace="eef0aaca-fdf8-4f0d-a33e-bfdc606853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bb80d-16f7-4d7a-9b39-23fc4ca9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0aaca-fdf8-4f0d-a33e-bfdc60685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7FED-5A82-43C5-B585-9FBDFF412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bb80d-16f7-4d7a-9b39-23fc4ca98150"/>
    <ds:schemaRef ds:uri="eef0aaca-fdf8-4f0d-a33e-bfdc60685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5567-4559-44E3-8F55-C85605E15A87}">
  <ds:schemaRefs>
    <ds:schemaRef ds:uri="http://schemas.microsoft.com/sharepoint/v3/contenttype/forms"/>
  </ds:schemaRefs>
</ds:datastoreItem>
</file>

<file path=customXml/itemProps3.xml><?xml version="1.0" encoding="utf-8"?>
<ds:datastoreItem xmlns:ds="http://schemas.openxmlformats.org/officeDocument/2006/customXml" ds:itemID="{C3A16A3D-41E7-4336-8964-0CC1849DCBF6}">
  <ds:schemaRefs>
    <ds:schemaRef ds:uri="http://schemas.openxmlformats.org/package/2006/metadata/core-properties"/>
    <ds:schemaRef ds:uri="http://schemas.microsoft.com/office/2006/documentManagement/types"/>
    <ds:schemaRef ds:uri="http://schemas.microsoft.com/office/infopath/2007/PartnerControls"/>
    <ds:schemaRef ds:uri="eef0aaca-fdf8-4f0d-a33e-bfdc6068538e"/>
    <ds:schemaRef ds:uri="http://purl.org/dc/elements/1.1/"/>
    <ds:schemaRef ds:uri="http://schemas.microsoft.com/office/2006/metadata/properties"/>
    <ds:schemaRef ds:uri="95fbb80d-16f7-4d7a-9b39-23fc4ca9815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383B32E-AE42-44A0-8958-DC567A61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Treharne, Steve - South Wales BB</cp:lastModifiedBy>
  <cp:revision>2</cp:revision>
  <dcterms:created xsi:type="dcterms:W3CDTF">2020-06-18T08:31:00Z</dcterms:created>
  <dcterms:modified xsi:type="dcterms:W3CDTF">2020-06-18T08:31:00Z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0x010100D8535E2EB50A514CB46DD05D7F466CA1</vt:lpwstr>
  </property>
</Properties>
</file>